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E6DC" w14:textId="601E1738" w:rsidR="00D2451D" w:rsidRPr="009420E3" w:rsidRDefault="009420E3" w:rsidP="00C16937">
      <w:pPr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9420E3">
        <w:rPr>
          <w:rFonts w:ascii="Calibri" w:hAnsi="Calibri" w:cs="Calibri"/>
          <w:b/>
          <w:bCs/>
          <w:sz w:val="28"/>
          <w:szCs w:val="28"/>
        </w:rPr>
        <w:t>Grundsteuerreform – Checkliste für die Feststellungserklärungen</w:t>
      </w:r>
    </w:p>
    <w:p w14:paraId="535CD7F2" w14:textId="77777777" w:rsidR="00F405E7" w:rsidRDefault="00F405E7" w:rsidP="00F405E7">
      <w:pPr>
        <w:pStyle w:val="Flietext"/>
      </w:pPr>
    </w:p>
    <w:p w14:paraId="4680C049" w14:textId="67B0D51E" w:rsidR="0018660E" w:rsidRPr="00BA6E3E" w:rsidRDefault="00F405E7" w:rsidP="00BA6E3E">
      <w:pPr>
        <w:pStyle w:val="Flietext"/>
      </w:pPr>
      <w:r>
        <w:t>Baden-Württemberg, Bayern, Hamburg, Hessen und Niedersachsen</w:t>
      </w:r>
      <w:r w:rsidR="00340AE4">
        <w:t xml:space="preserve"> haben von der Öffnungsklausel im GG gebraucht gemacht und eigene gesetzliche Regelungen getroffen</w:t>
      </w:r>
      <w:r>
        <w:t>.</w:t>
      </w:r>
      <w:r w:rsidR="00340AE4">
        <w:t xml:space="preserve"> Alle anderen Bundesländer nutzen das Bundesmodell. </w:t>
      </w:r>
    </w:p>
    <w:tbl>
      <w:tblPr>
        <w:tblpPr w:leftFromText="141" w:rightFromText="141" w:vertAnchor="text" w:horzAnchor="margin" w:tblpY="27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595"/>
        <w:gridCol w:w="635"/>
        <w:gridCol w:w="412"/>
        <w:gridCol w:w="418"/>
        <w:gridCol w:w="387"/>
        <w:gridCol w:w="344"/>
        <w:gridCol w:w="1382"/>
      </w:tblGrid>
      <w:tr w:rsidR="004B2171" w14:paraId="566CCB9D" w14:textId="77777777" w:rsidTr="004B2171">
        <w:trPr>
          <w:trHeight w:val="420"/>
        </w:trPr>
        <w:tc>
          <w:tcPr>
            <w:tcW w:w="1533" w:type="pct"/>
            <w:tcBorders>
              <w:bottom w:val="single" w:sz="4" w:space="0" w:color="auto"/>
            </w:tcBorders>
          </w:tcPr>
          <w:p w14:paraId="2E78AF71" w14:textId="77777777" w:rsidR="004B2171" w:rsidRDefault="004B2171" w:rsidP="004B2171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pct"/>
            <w:tcBorders>
              <w:bottom w:val="single" w:sz="4" w:space="0" w:color="auto"/>
              <w:right w:val="single" w:sz="4" w:space="0" w:color="auto"/>
            </w:tcBorders>
          </w:tcPr>
          <w:p w14:paraId="66EF46D5" w14:textId="77777777" w:rsidR="004B2171" w:rsidRDefault="004B2171" w:rsidP="004B2171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D4FD8" w14:textId="77777777" w:rsidR="004B2171" w:rsidRPr="00AB3922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Bundesländer (BL)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C870C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(Abkürzungen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am Ende des Dokuments</w:t>
            </w:r>
            <w:r w:rsidRPr="00C870C7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4B2171" w14:paraId="43E0880F" w14:textId="77777777" w:rsidTr="004B2171">
        <w:trPr>
          <w:trHeight w:val="4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6CC1E14" w14:textId="77777777" w:rsidR="004B2171" w:rsidRPr="00FB5E24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FAAA926" w14:textId="77777777" w:rsidR="004B2171" w:rsidRPr="00333A18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28065F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BW</w:t>
            </w:r>
          </w:p>
        </w:tc>
        <w:tc>
          <w:tcPr>
            <w:tcW w:w="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0789563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ABC2397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HH</w:t>
            </w: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5EAE1B84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HE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62719D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AD8BFF" w14:textId="77777777" w:rsidR="004B2171" w:rsidRPr="00766578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66578">
              <w:rPr>
                <w:rFonts w:ascii="Calibri" w:hAnsi="Calibri" w:cs="Calibri"/>
                <w:b/>
                <w:bCs/>
              </w:rPr>
              <w:t>B</w:t>
            </w:r>
            <w:r w:rsidRPr="00766578">
              <w:rPr>
                <w:b/>
                <w:bCs/>
              </w:rPr>
              <w:t>undesm</w:t>
            </w:r>
            <w:r>
              <w:rPr>
                <w:b/>
                <w:bCs/>
              </w:rPr>
              <w:t>o</w:t>
            </w:r>
            <w:r w:rsidRPr="00766578">
              <w:rPr>
                <w:b/>
                <w:bCs/>
              </w:rPr>
              <w:t>dell</w:t>
            </w:r>
          </w:p>
        </w:tc>
      </w:tr>
      <w:tr w:rsidR="004B2171" w14:paraId="3CFF1075" w14:textId="77777777" w:rsidTr="004B2171">
        <w:trPr>
          <w:trHeight w:val="420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7D079CC" w14:textId="77777777" w:rsidR="004B2171" w:rsidRPr="00FB5E24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FB5E2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Allgemeine Informationen</w:t>
            </w:r>
          </w:p>
        </w:tc>
        <w:tc>
          <w:tcPr>
            <w:tcW w:w="17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D527D" w14:textId="77777777" w:rsidR="004B2171" w:rsidRPr="00333A18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33A1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Anmerkungen / Hinweise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254E9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0703DC4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E8137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AAFDBF1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9598E5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1177C0F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B2171" w14:paraId="16764504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273D82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Lage des Grundstücks (Adresse)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6F7860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GBA, bisheriger EHW-Bescheid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69ADAC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038A589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32A99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DF60168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A0B3C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1C6C6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4B2171" w14:paraId="2891F81E" w14:textId="77777777" w:rsidTr="00421C26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2427AE3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Angaben zum Eigentümer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(z.B. Name, Anschrift,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StNr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B714326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29E186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8BD878E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061D11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795DDC9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B6A1BDE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BC0829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4B2171" w14:paraId="4343290C" w14:textId="77777777" w:rsidTr="00421C26">
        <w:trPr>
          <w:trHeight w:val="420"/>
        </w:trPr>
        <w:tc>
          <w:tcPr>
            <w:tcW w:w="153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86DF8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CF791E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664C52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A8A96CB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C7BBA5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67670E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5033D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EA080A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B2171" w14:paraId="7CD04E40" w14:textId="77777777" w:rsidTr="00421C26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8A7ACB" w14:textId="77777777" w:rsidR="004B2171" w:rsidRPr="00D849A0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D849A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Angaben zum Grundstück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57186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0E8DE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C624631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2BB2D3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4780737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9BC86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82179A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B2171" w14:paraId="48293273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56EF40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Grundstücksart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(z.B. unbebaut, EFH, ZFH, MWG)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2549C9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Einordnung gem. § 249 BewG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8C6E33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B6C6D9F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65777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3461685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DABF3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E56A3B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4B2171" w14:paraId="0E33F524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813786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Gemarkung,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GBBl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., Flur, Flurstück, Fläche in m²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3BF00A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GBA, Liegenschaftskataster, bisheriger EHW-Bescheid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479E3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074D387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3C89F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99448DD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C1C9B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A22360" w14:textId="77777777" w:rsidR="004B2171" w:rsidRPr="00EC453D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4B2171" w14:paraId="69046CF8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5022B1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Bodenrichtwert zum Hauptfeststellungszeitpunkt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4FDE7A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 dem Bodenrichtwertportalen der Länder zu entnehmen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6EA06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81CE430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AD084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7CE31F1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ECA29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7E580A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4B2171" w14:paraId="2A60E2D5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D55150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Durchschnittlicher Bodenrichtwert der Gemeinde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9D677E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Veröffentlichung durch die einzelnen Bundesländer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82929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46FE24F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49D76D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2DA4B90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19A6B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DDE32C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B2171" w14:paraId="442D701E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EAC2AB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Angabe zur Wohnlage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3B0A4B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Einordnung in gute oder normale Wohnlage, Veröffentlichung eines entsprechenden Verzeichnisses geplant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68F81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0BBFA70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38BD4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F9828A5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C19AE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521CF4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B2171" w14:paraId="12970AE6" w14:textId="77777777" w:rsidTr="004B2171">
        <w:trPr>
          <w:trHeight w:val="420"/>
        </w:trPr>
        <w:tc>
          <w:tcPr>
            <w:tcW w:w="153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330093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Nachweis niedrigerer gemeiner Wert</w:t>
            </w:r>
          </w:p>
        </w:tc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A9BA6E" w14:textId="77777777" w:rsidR="004B2171" w:rsidRDefault="004B2171" w:rsidP="004B2171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Nachweis auf Antrag möglich, Einreichung eines qualifizierten Gutachtens (vgl. § 38 Abs. 4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LGrStG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BW)</w:t>
            </w:r>
          </w:p>
        </w:tc>
        <w:tc>
          <w:tcPr>
            <w:tcW w:w="30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61DC2F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448E930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26C8DB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6F43B1E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8CEBA1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E26D61" w14:textId="77777777" w:rsidR="004B2171" w:rsidRDefault="004B2171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1B579B13" w14:textId="77777777" w:rsidR="00911F22" w:rsidRDefault="00911F22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14:paraId="33385163" w14:textId="7B8AEA9E" w:rsidR="00911F22" w:rsidRDefault="00911F22" w:rsidP="004B2171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0926615" w14:textId="5398BF2F" w:rsidR="00117AC9" w:rsidRDefault="00E25134" w:rsidP="00E25134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pPr w:leftFromText="141" w:rightFromText="141" w:vertAnchor="text" w:horzAnchor="margin" w:tblpY="229"/>
        <w:tblW w:w="508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3900"/>
        <w:gridCol w:w="471"/>
        <w:gridCol w:w="414"/>
        <w:gridCol w:w="425"/>
        <w:gridCol w:w="393"/>
        <w:gridCol w:w="349"/>
        <w:gridCol w:w="1419"/>
      </w:tblGrid>
      <w:tr w:rsidR="00911F22" w:rsidRPr="00EC453D" w14:paraId="6C9BBBEB" w14:textId="77777777" w:rsidTr="00911F22">
        <w:trPr>
          <w:trHeight w:val="415"/>
        </w:trPr>
        <w:tc>
          <w:tcPr>
            <w:tcW w:w="1494" w:type="pct"/>
            <w:tcBorders>
              <w:bottom w:val="single" w:sz="4" w:space="0" w:color="auto"/>
            </w:tcBorders>
            <w:vAlign w:val="center"/>
          </w:tcPr>
          <w:p w14:paraId="47A40BD0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5" w:type="pct"/>
            <w:tcBorders>
              <w:bottom w:val="single" w:sz="4" w:space="0" w:color="auto"/>
              <w:right w:val="single" w:sz="4" w:space="0" w:color="auto"/>
            </w:tcBorders>
          </w:tcPr>
          <w:p w14:paraId="7B66078C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43C6FA9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BW</w:t>
            </w:r>
          </w:p>
        </w:tc>
        <w:tc>
          <w:tcPr>
            <w:tcW w:w="19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6D946C26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05F220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HH</w:t>
            </w: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6926AD6F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HE</w:t>
            </w:r>
            <w:proofErr w:type="gramEnd"/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D86640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07D76072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05E7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F405E7">
              <w:rPr>
                <w:b/>
                <w:bCs/>
              </w:rPr>
              <w:t>undesmodell</w:t>
            </w:r>
          </w:p>
        </w:tc>
      </w:tr>
      <w:tr w:rsidR="00911F22" w:rsidRPr="00EC453D" w14:paraId="67480CC2" w14:textId="77777777" w:rsidTr="00911F22">
        <w:trPr>
          <w:trHeight w:val="415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8523A7" w14:textId="77777777" w:rsidR="00911F22" w:rsidRPr="001F62D1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F62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Angaben zum Gebäude</w:t>
            </w:r>
          </w:p>
        </w:tc>
        <w:tc>
          <w:tcPr>
            <w:tcW w:w="18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B58C1E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3A1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Anmerkungen / Hinweise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D3B8E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E729C90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D2252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D4A6DBE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F694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E05C77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11F22" w:rsidRPr="00EC453D" w14:paraId="6D14F091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1E4BE9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Baujahr (Bezugsfertigkeit)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316E3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Bauakte/Bauantrag, bisheriger EHW-Bescheid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A1FC39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E55F6FE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13168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A015964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F3FC7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CE5EBB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911F22" w:rsidRPr="00EC453D" w14:paraId="3F21F92B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5DDEB3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Jahr einer Kernsanierung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35708A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Bauakte/Bauantrag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2B2D1B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B6E4FE1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B5A3C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2C16E11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8337B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CBBD17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911F22" w:rsidRPr="00EC453D" w14:paraId="2870134A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A9FC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Jahr einer Abbruchverpflichtung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5E756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Nachweis ist bereitzuhalten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8B053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3413114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48656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3A26251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2856F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E5BC28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911F22" w:rsidRPr="00EC453D" w14:paraId="528B78CE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A0BFAB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Wohnfläche/n in m²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E5EF65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Wohnfläche nach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WoFlV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(z.B. aus Bauantrag, Mietverträgen oder bisherigen EHW-Bescheid)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Im Bundesmodell nur für die Grundstücksarten EFH, ZFH, MWG und WEG:</w:t>
            </w:r>
          </w:p>
          <w:p w14:paraId="3B1DBB4D" w14:textId="77777777" w:rsidR="00911F22" w:rsidRDefault="00911F22" w:rsidP="00911F22">
            <w:pPr>
              <w:pStyle w:val="Listenabsatz"/>
              <w:numPr>
                <w:ilvl w:val="0"/>
                <w:numId w:val="4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Wohnfläche je Wohnung zu ermitteln und in Größenkategorien einzuteilen (Anlage 39 zu § 254 BewG)</w:t>
            </w:r>
          </w:p>
          <w:p w14:paraId="7EA748FE" w14:textId="77777777" w:rsidR="00911F22" w:rsidRDefault="00911F22" w:rsidP="00911F22">
            <w:pPr>
              <w:pStyle w:val="Listenabsatz"/>
              <w:numPr>
                <w:ilvl w:val="0"/>
                <w:numId w:val="4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bei EFH/ZFH: Wohn- und Nutzfläche in Summe anzugeben</w:t>
            </w:r>
          </w:p>
          <w:p w14:paraId="72A8382C" w14:textId="77777777" w:rsidR="00911F22" w:rsidRDefault="00911F22" w:rsidP="00911F22">
            <w:pPr>
              <w:pStyle w:val="Listenabsatz"/>
              <w:numPr>
                <w:ilvl w:val="0"/>
                <w:numId w:val="47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bei MWG: separate Angabe der weiteren Nutzflächen (z.B. Keller, Waschküche)</w:t>
            </w:r>
          </w:p>
          <w:p w14:paraId="3A7FF296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den Ländermodellen für die Flächen, die der Wohnnutzung dienen zu ermitteln.</w:t>
            </w:r>
          </w:p>
          <w:p w14:paraId="598A2F0B" w14:textId="77777777" w:rsidR="00911F22" w:rsidRPr="0089433E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 häusliches Arbeitszimmer gehört zu Wohnnutzung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BAEEF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DB2DCEA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1F1E5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E39C5D0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66C4C9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6980F30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911F22" w14:paraId="27D1BCDD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A664E8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Bruttogrundfläche/n in m²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79EB9A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Ermittlung je Gebäude/Gebäudeteil nach DIN 277</w:t>
            </w:r>
          </w:p>
          <w:p w14:paraId="65504C2F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 zu ermitteln für die Grundstücksarten:</w:t>
            </w:r>
          </w:p>
          <w:p w14:paraId="54878DBA" w14:textId="77777777" w:rsidR="00911F22" w:rsidRDefault="00911F22" w:rsidP="00911F22">
            <w:pPr>
              <w:pStyle w:val="Listenabsatz"/>
              <w:numPr>
                <w:ilvl w:val="0"/>
                <w:numId w:val="4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3AF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eileigentum</w:t>
            </w:r>
          </w:p>
          <w:p w14:paraId="6F54EC90" w14:textId="77777777" w:rsidR="00911F22" w:rsidRDefault="00911F22" w:rsidP="00911F22">
            <w:pPr>
              <w:pStyle w:val="Listenabsatz"/>
              <w:numPr>
                <w:ilvl w:val="0"/>
                <w:numId w:val="4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03AF1">
              <w:rPr>
                <w:rFonts w:ascii="Calibri" w:hAnsi="Calibri" w:cs="Calibri"/>
                <w:sz w:val="22"/>
                <w:szCs w:val="22"/>
              </w:rPr>
              <w:t>Geschäftsgrun</w:t>
            </w:r>
            <w:r>
              <w:rPr>
                <w:rFonts w:ascii="Calibri" w:hAnsi="Calibri" w:cs="Calibri"/>
                <w:sz w:val="22"/>
                <w:szCs w:val="22"/>
              </w:rPr>
              <w:t>dstück</w:t>
            </w:r>
          </w:p>
          <w:p w14:paraId="280441E8" w14:textId="77777777" w:rsidR="00911F22" w:rsidRDefault="00911F22" w:rsidP="00911F22">
            <w:pPr>
              <w:pStyle w:val="Listenabsatz"/>
              <w:numPr>
                <w:ilvl w:val="0"/>
                <w:numId w:val="4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Gemischt genutztes Grundstück</w:t>
            </w:r>
          </w:p>
          <w:p w14:paraId="466122D8" w14:textId="77777777" w:rsidR="00911F22" w:rsidRPr="00603AF1" w:rsidRDefault="00911F22" w:rsidP="00911F22">
            <w:pPr>
              <w:pStyle w:val="Listenabsatz"/>
              <w:numPr>
                <w:ilvl w:val="0"/>
                <w:numId w:val="48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Sonstiges bebautes Grundstück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828FD7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06D4D6A5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B1983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C4E7874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FC704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32CC3B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911F22" w14:paraId="6358DFDB" w14:textId="77777777" w:rsidTr="00911F22">
        <w:trPr>
          <w:trHeight w:val="415"/>
        </w:trPr>
        <w:tc>
          <w:tcPr>
            <w:tcW w:w="14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447446D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Nutzfläche/n in m²</w:t>
            </w:r>
          </w:p>
        </w:tc>
        <w:tc>
          <w:tcPr>
            <w:tcW w:w="185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18D0C8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Ermittlung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nach DIN 277</w:t>
            </w:r>
          </w:p>
          <w:p w14:paraId="2C0E5190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den Ländermodellen für die Flächen zu ermitteln, die nicht Wohnzwecken dienen</w:t>
            </w:r>
          </w:p>
          <w:p w14:paraId="3C5BD109" w14:textId="77777777" w:rsidR="00911F22" w:rsidRDefault="00911F22" w:rsidP="00911F22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 Bundesmodell nur für die weiteren Räume in Wohngebäuden zu ermitteln (siehe zu Wohnfläche)</w:t>
            </w:r>
          </w:p>
        </w:tc>
        <w:tc>
          <w:tcPr>
            <w:tcW w:w="2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96F2A4D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28B69242" w14:textId="77777777" w:rsidR="00911F22" w:rsidRPr="00EC453D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15AFFC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E0D57B8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EB33BD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7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2CCA47" w14:textId="77777777" w:rsidR="00911F22" w:rsidRDefault="00911F22" w:rsidP="00911F22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</w:tbl>
    <w:p w14:paraId="4A053193" w14:textId="178DB2D5" w:rsidR="00117AC9" w:rsidRDefault="00117AC9" w:rsidP="00796F0A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3746"/>
        <w:gridCol w:w="463"/>
        <w:gridCol w:w="378"/>
        <w:gridCol w:w="418"/>
        <w:gridCol w:w="387"/>
        <w:gridCol w:w="365"/>
        <w:gridCol w:w="1546"/>
      </w:tblGrid>
      <w:tr w:rsidR="00090F86" w:rsidRPr="00EC453D" w14:paraId="72E74ABE" w14:textId="77777777" w:rsidTr="005D1541">
        <w:trPr>
          <w:trHeight w:val="414"/>
        </w:trPr>
        <w:tc>
          <w:tcPr>
            <w:tcW w:w="1474" w:type="pct"/>
            <w:tcBorders>
              <w:bottom w:val="single" w:sz="4" w:space="0" w:color="auto"/>
            </w:tcBorders>
            <w:vAlign w:val="center"/>
          </w:tcPr>
          <w:p w14:paraId="55944126" w14:textId="77777777" w:rsidR="00090F86" w:rsidRDefault="00090F86" w:rsidP="00090F86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5" w:type="pct"/>
            <w:tcBorders>
              <w:bottom w:val="single" w:sz="4" w:space="0" w:color="auto"/>
              <w:right w:val="single" w:sz="4" w:space="0" w:color="auto"/>
            </w:tcBorders>
          </w:tcPr>
          <w:p w14:paraId="3394420C" w14:textId="77777777" w:rsidR="00090F86" w:rsidRDefault="00090F86" w:rsidP="00090F86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B687C5" w14:textId="5AA33650" w:rsidR="00090F86" w:rsidRPr="00EC453D" w:rsidRDefault="00090F86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BW</w:t>
            </w: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4A83805C" w14:textId="16CB8A48" w:rsidR="00090F86" w:rsidRPr="00EC453D" w:rsidRDefault="00090F86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1E02390" w14:textId="11628AB7" w:rsidR="00090F86" w:rsidRPr="00EC453D" w:rsidRDefault="00090F86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HH</w:t>
            </w: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7EC1127E" w14:textId="49C1A420" w:rsidR="00090F86" w:rsidRPr="00EC453D" w:rsidRDefault="00090F86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gramStart"/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HE</w:t>
            </w:r>
            <w:proofErr w:type="gramEnd"/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EF5B0B" w14:textId="4868AFD1" w:rsidR="00090F86" w:rsidRPr="00EC453D" w:rsidRDefault="00090F86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75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2C8484CC" w14:textId="15E79202" w:rsidR="00090F86" w:rsidRPr="00EC453D" w:rsidRDefault="00D41102" w:rsidP="00090F86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405E7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F405E7">
              <w:rPr>
                <w:b/>
                <w:bCs/>
              </w:rPr>
              <w:t>undesmodell</w:t>
            </w:r>
          </w:p>
        </w:tc>
      </w:tr>
      <w:tr w:rsidR="00090F86" w:rsidRPr="00EC453D" w14:paraId="01D618B7" w14:textId="77777777" w:rsidTr="005D1541">
        <w:trPr>
          <w:trHeight w:val="414"/>
        </w:trPr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B438D" w14:textId="77777777" w:rsidR="001863B0" w:rsidRPr="001F62D1" w:rsidRDefault="001863B0" w:rsidP="001863B0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Besondere </w:t>
            </w:r>
            <w:r w:rsidRPr="001F62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Angaben zu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Garagen</w:t>
            </w:r>
          </w:p>
        </w:tc>
        <w:tc>
          <w:tcPr>
            <w:tcW w:w="18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B3AAF" w14:textId="5EC7FC55" w:rsidR="001863B0" w:rsidRDefault="008C0F8D" w:rsidP="001863B0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3A1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Anmerkungen / Hinweise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729D6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12CBD8C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7096A7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65042A2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92302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F60DB9E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90F86" w14:paraId="0FB89D76" w14:textId="77777777" w:rsidTr="005D1541">
        <w:trPr>
          <w:trHeight w:val="414"/>
        </w:trPr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D7ECF91" w14:textId="77777777" w:rsidR="001863B0" w:rsidRDefault="001863B0" w:rsidP="00796CF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Anzahl der Garagen/Tiefgaragenstellplätze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EDB229" w14:textId="77777777" w:rsidR="001863B0" w:rsidRPr="008B03CB" w:rsidRDefault="001863B0" w:rsidP="00796CF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 für die Grundstücksarten EFH, ZFH, MWG und WEG</w:t>
            </w:r>
          </w:p>
        </w:tc>
        <w:tc>
          <w:tcPr>
            <w:tcW w:w="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8C07C" w14:textId="6797458D" w:rsidR="001863B0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F5D3CF9" w14:textId="77777777" w:rsidR="001863B0" w:rsidRPr="00EC453D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8F3D2" w14:textId="77777777" w:rsidR="001863B0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7AEB78D" w14:textId="77777777" w:rsidR="001863B0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C4643B" w14:textId="77777777" w:rsidR="001863B0" w:rsidRDefault="001863B0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D45F443" w14:textId="3154337A" w:rsidR="001863B0" w:rsidRDefault="000D04AE" w:rsidP="001863B0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0D04AE" w14:paraId="63440473" w14:textId="77777777" w:rsidTr="005D1541">
        <w:trPr>
          <w:trHeight w:val="414"/>
        </w:trPr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7D79A8" w14:textId="2BC53A43" w:rsidR="000D04AE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Gesonderte Ermittlung der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Bruttogrundfläche von Garagen, Carports und Ähnliches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D35EA" w14:textId="77777777" w:rsidR="00384FAB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Ermittlung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nach DIN 277</w:t>
            </w:r>
          </w:p>
          <w:p w14:paraId="40B0E7F1" w14:textId="5A3C269D" w:rsidR="00B32122" w:rsidRDefault="00B32122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Nur für das Sachwertverfahren</w:t>
            </w:r>
          </w:p>
        </w:tc>
        <w:tc>
          <w:tcPr>
            <w:tcW w:w="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CE15" w14:textId="03083266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BF4EB0B" w14:textId="77777777" w:rsidR="000D04AE" w:rsidRPr="00EC453D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EA0904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668E0C2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32128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9BDB97" w14:textId="1E0DF203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0D04AE" w14:paraId="0BE722A7" w14:textId="77777777" w:rsidTr="005D1541">
        <w:trPr>
          <w:trHeight w:val="414"/>
        </w:trPr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6B8C64" w14:textId="77777777" w:rsidR="000D04AE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Gesonderte Ermittlung der Nutzfläche von Garagen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59F4A" w14:textId="38B54958" w:rsidR="000D04AE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Ermittlung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nach DIN 277</w:t>
            </w:r>
          </w:p>
          <w:p w14:paraId="5CEC8DE2" w14:textId="77777777" w:rsidR="000D04AE" w:rsidRPr="00FB18B4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zu folgenden Größen bleiben Garagen außer Ansatz, wenn Sie der Wohnnutzung dienen:</w:t>
            </w:r>
          </w:p>
          <w:p w14:paraId="7A0BF32F" w14:textId="77777777" w:rsidR="000D04AE" w:rsidRDefault="000D04AE" w:rsidP="000D04AE">
            <w:pPr>
              <w:pStyle w:val="Listenabsatz"/>
              <w:numPr>
                <w:ilvl w:val="0"/>
                <w:numId w:val="4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 = bis 50 m²</w:t>
            </w:r>
          </w:p>
          <w:p w14:paraId="377D5B58" w14:textId="77777777" w:rsidR="000D04AE" w:rsidRDefault="000D04AE" w:rsidP="000D04AE">
            <w:pPr>
              <w:pStyle w:val="Listenabsatz"/>
              <w:numPr>
                <w:ilvl w:val="0"/>
                <w:numId w:val="4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 = bis 100 m²</w:t>
            </w:r>
          </w:p>
          <w:p w14:paraId="5F260FD1" w14:textId="77777777" w:rsidR="000D04AE" w:rsidRDefault="000D04AE" w:rsidP="000D04AE">
            <w:pPr>
              <w:pStyle w:val="Listenabsatz"/>
              <w:numPr>
                <w:ilvl w:val="0"/>
                <w:numId w:val="4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 = bis 50m²</w:t>
            </w:r>
          </w:p>
          <w:p w14:paraId="52399E64" w14:textId="77777777" w:rsidR="000D04AE" w:rsidRPr="000E0B86" w:rsidRDefault="000D04AE" w:rsidP="000D04AE">
            <w:pPr>
              <w:pStyle w:val="Listenabsatz"/>
              <w:numPr>
                <w:ilvl w:val="0"/>
                <w:numId w:val="49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= bis 50 m²</w:t>
            </w:r>
          </w:p>
        </w:tc>
        <w:tc>
          <w:tcPr>
            <w:tcW w:w="20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7E3786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024D750" w14:textId="1EAA46DA" w:rsidR="000D04AE" w:rsidRPr="00EC453D" w:rsidRDefault="00384FAB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64E469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99B93DE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49214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E4C85B" w14:textId="5F2B640E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D04AE" w14:paraId="62A0545B" w14:textId="77777777" w:rsidTr="005D1541">
        <w:trPr>
          <w:trHeight w:val="414"/>
        </w:trPr>
        <w:tc>
          <w:tcPr>
            <w:tcW w:w="14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29211B" w14:textId="77777777" w:rsidR="000D04AE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Gesonderte Ermittlung von Nutzflächen für Nebengebäude</w:t>
            </w:r>
          </w:p>
        </w:tc>
        <w:tc>
          <w:tcPr>
            <w:tcW w:w="18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DE7EABD" w14:textId="77777777" w:rsidR="000D04AE" w:rsidRPr="00FB18B4" w:rsidRDefault="000D04AE" w:rsidP="000D04AE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Bis zu folgenden Größen bleiben Nebengebäude außer Ansatz, wenn Sie der Wohnnutzung dienen:</w:t>
            </w:r>
          </w:p>
          <w:p w14:paraId="75253E02" w14:textId="77777777" w:rsidR="000D04AE" w:rsidRDefault="000D04AE" w:rsidP="000D04AE">
            <w:pPr>
              <w:pStyle w:val="Listenabsatz"/>
              <w:numPr>
                <w:ilvl w:val="0"/>
                <w:numId w:val="5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 = bis 30 m²</w:t>
            </w:r>
          </w:p>
          <w:p w14:paraId="30C8BB8D" w14:textId="77777777" w:rsidR="000D04AE" w:rsidRDefault="000D04AE" w:rsidP="000D04AE">
            <w:pPr>
              <w:pStyle w:val="Listenabsatz"/>
              <w:numPr>
                <w:ilvl w:val="0"/>
                <w:numId w:val="5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 = bis 30 m²</w:t>
            </w:r>
          </w:p>
          <w:p w14:paraId="1FCFEE8F" w14:textId="77777777" w:rsidR="000D04AE" w:rsidRDefault="000D04AE" w:rsidP="000D04AE">
            <w:pPr>
              <w:pStyle w:val="Listenabsatz"/>
              <w:numPr>
                <w:ilvl w:val="0"/>
                <w:numId w:val="5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 = bis 30 m²</w:t>
            </w:r>
          </w:p>
          <w:p w14:paraId="06FFB1BB" w14:textId="77777777" w:rsidR="000D04AE" w:rsidRPr="00CF2903" w:rsidRDefault="000D04AE" w:rsidP="000D04AE">
            <w:pPr>
              <w:pStyle w:val="Listenabsatz"/>
              <w:numPr>
                <w:ilvl w:val="0"/>
                <w:numId w:val="50"/>
              </w:num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 = bis 30 m²</w:t>
            </w:r>
          </w:p>
        </w:tc>
        <w:tc>
          <w:tcPr>
            <w:tcW w:w="2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51F4E1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52C1A14" w14:textId="3160B9D1" w:rsidR="000D04AE" w:rsidRPr="00EC453D" w:rsidRDefault="00384FAB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F14FE7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931435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7AED13" w14:textId="77777777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75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EE5D81B" w14:textId="04F47608" w:rsidR="000D04AE" w:rsidRDefault="000D04AE" w:rsidP="000D04AE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386781E3" w14:textId="66C56782" w:rsidR="000B6BCB" w:rsidRDefault="000B6BCB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3482885" w14:textId="77777777" w:rsidR="00B131E2" w:rsidRDefault="00B131E2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69168F72" w14:textId="77777777" w:rsidR="00B131E2" w:rsidRDefault="00B131E2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40"/>
        <w:tblW w:w="500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3743"/>
        <w:gridCol w:w="560"/>
        <w:gridCol w:w="392"/>
        <w:gridCol w:w="425"/>
        <w:gridCol w:w="424"/>
        <w:gridCol w:w="344"/>
        <w:gridCol w:w="1360"/>
      </w:tblGrid>
      <w:tr w:rsidR="00AB61B3" w:rsidRPr="00EC453D" w14:paraId="0A577819" w14:textId="77777777" w:rsidTr="00AB61B3">
        <w:trPr>
          <w:trHeight w:val="422"/>
        </w:trPr>
        <w:tc>
          <w:tcPr>
            <w:tcW w:w="1498" w:type="pct"/>
            <w:tcBorders>
              <w:bottom w:val="single" w:sz="4" w:space="0" w:color="auto"/>
            </w:tcBorders>
            <w:vAlign w:val="center"/>
          </w:tcPr>
          <w:p w14:paraId="1A2C0CD1" w14:textId="77777777" w:rsidR="00AB61B3" w:rsidRPr="001F62D1" w:rsidRDefault="00AB61B3" w:rsidP="00AB61B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F47C14" w14:textId="77777777" w:rsidR="00AB61B3" w:rsidRPr="00333A18" w:rsidRDefault="00AB61B3" w:rsidP="00AB61B3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C48D00E" w14:textId="41D4FD92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BW</w:t>
            </w: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606252D2" w14:textId="231092F2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BY</w:t>
            </w: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1022CC" w14:textId="4DE21DA3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HH</w:t>
            </w:r>
          </w:p>
        </w:tc>
        <w:tc>
          <w:tcPr>
            <w:tcW w:w="20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bottom"/>
          </w:tcPr>
          <w:p w14:paraId="0113C427" w14:textId="7697DA3E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HE</w:t>
            </w:r>
            <w:proofErr w:type="gramEnd"/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58D00D" w14:textId="3A9C692C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B3922"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</w:p>
        </w:tc>
        <w:tc>
          <w:tcPr>
            <w:tcW w:w="6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6032724A" w14:textId="1D7B7F26" w:rsidR="00AB61B3" w:rsidRPr="00AD44CF" w:rsidRDefault="00AB61B3" w:rsidP="00AB61B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405E7"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F405E7">
              <w:rPr>
                <w:b/>
                <w:bCs/>
              </w:rPr>
              <w:t>undesmodell</w:t>
            </w:r>
          </w:p>
        </w:tc>
      </w:tr>
      <w:tr w:rsidR="00AB61B3" w:rsidRPr="00EC453D" w14:paraId="50797727" w14:textId="77777777" w:rsidTr="00AB61B3">
        <w:trPr>
          <w:trHeight w:val="422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0A5F8" w14:textId="77777777" w:rsidR="00384FAB" w:rsidRPr="001F62D1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F62D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Angaben zu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Steuerbefreiungen/-vergünstigungen</w:t>
            </w:r>
          </w:p>
        </w:tc>
        <w:tc>
          <w:tcPr>
            <w:tcW w:w="18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DBEDBD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3A1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Anmerkungen / Hinweise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3C52EA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6459A06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32A8CD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D82AB65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62353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B5F4B4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AB61B3" w14:paraId="2325C803" w14:textId="77777777" w:rsidTr="00AB61B3">
        <w:trPr>
          <w:trHeight w:val="422"/>
        </w:trPr>
        <w:tc>
          <w:tcPr>
            <w:tcW w:w="1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DD043C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Steuerbefreiung des gesamten Grundstücks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F84F4E" w14:textId="77777777" w:rsidR="00384FAB" w:rsidRPr="008B03C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Begünstigungen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iSd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GrStG sind entsprechend anzugeben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7578C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8B68B7F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267B8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321DCDB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227D53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2EA2BC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AB61B3" w14:paraId="3C101CD7" w14:textId="77777777" w:rsidTr="00AB61B3">
        <w:trPr>
          <w:trHeight w:val="422"/>
        </w:trPr>
        <w:tc>
          <w:tcPr>
            <w:tcW w:w="1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76DA07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Teilweise Steuerbefreiung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972E90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Angaben zu den jeweiligen Flurstücken, Gebäude und Teilflächen sind gesondert aufzuführen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21311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7025B54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766B6C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6A03FA21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FB368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AB27A71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AB61B3" w14:paraId="4D119A5D" w14:textId="77777777" w:rsidTr="00AB61B3">
        <w:trPr>
          <w:trHeight w:val="422"/>
        </w:trPr>
        <w:tc>
          <w:tcPr>
            <w:tcW w:w="14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2F2B23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Grundsteuermesszahlermäßigung des gesamten Grundstücks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96BF0D" w14:textId="77777777" w:rsidR="00384FAB" w:rsidRPr="007B54A3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Begünstigungen für Wohnnutzung, Denkmäler, Wohnraumförderung oder bestimmten Rechtsträgern sind entsprechend den gesetzlichen Regelungen zu prüfen und anzugeben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2C0753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F21DE6E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F15A6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7CE6C87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264E1C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8F648F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  <w:tr w:rsidR="00AB61B3" w14:paraId="36CA7B25" w14:textId="77777777" w:rsidTr="00AB61B3">
        <w:trPr>
          <w:trHeight w:val="422"/>
        </w:trPr>
        <w:tc>
          <w:tcPr>
            <w:tcW w:w="14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5BC883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Teilweise Grundsteuermesszahlermäßigung </w:t>
            </w:r>
          </w:p>
        </w:tc>
        <w:tc>
          <w:tcPr>
            <w:tcW w:w="18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28248D" w14:textId="77777777" w:rsidR="00384FAB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Angaben zu den jeweiligen Flurstücken, Gebäude und Teilflächen sind gesondert aufzuführen.</w:t>
            </w:r>
          </w:p>
          <w:p w14:paraId="3A0F22B2" w14:textId="77777777" w:rsidR="00384FAB" w:rsidRPr="00855046" w:rsidRDefault="00384FAB" w:rsidP="00F3143D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Berechnungen und Nachweise sind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bereitzuhalten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1B2C899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72C68FCA" w14:textId="77777777" w:rsidR="00384FAB" w:rsidRPr="00EC453D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871C1D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484E5562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2E6A12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  <w:tc>
          <w:tcPr>
            <w:tcW w:w="6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A7E35F" w14:textId="77777777" w:rsidR="00384FAB" w:rsidRDefault="00384FAB" w:rsidP="00F3143D">
            <w:pPr>
              <w:spacing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●</w:t>
            </w:r>
          </w:p>
        </w:tc>
      </w:tr>
    </w:tbl>
    <w:p w14:paraId="7CDFE4D1" w14:textId="77777777" w:rsidR="00384FAB" w:rsidRDefault="00384FAB">
      <w:pPr>
        <w:spacing w:before="0" w:after="0" w:line="240" w:lineRule="auto"/>
        <w:jc w:val="left"/>
        <w:rPr>
          <w:rFonts w:ascii="Calibri" w:hAnsi="Calibri" w:cs="Calibri"/>
          <w:sz w:val="22"/>
          <w:szCs w:val="22"/>
        </w:rPr>
      </w:pPr>
    </w:p>
    <w:p w14:paraId="5AEA4066" w14:textId="1EA44FA6" w:rsidR="00E775C7" w:rsidRDefault="00E775C7" w:rsidP="00B24AB4">
      <w:pPr>
        <w:spacing w:before="0" w:after="0" w:line="240" w:lineRule="auto"/>
        <w:jc w:val="left"/>
        <w:rPr>
          <w:rFonts w:ascii="Calibri" w:hAnsi="Calibri" w:cs="Calibri"/>
          <w:b/>
          <w:bCs/>
          <w:sz w:val="22"/>
          <w:szCs w:val="22"/>
        </w:rPr>
        <w:sectPr w:rsidR="00E775C7" w:rsidSect="003D7D76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588" w:right="707" w:bottom="1191" w:left="851" w:header="720" w:footer="203" w:gutter="0"/>
          <w:cols w:space="720"/>
          <w:docGrid w:linePitch="272"/>
        </w:sectPr>
      </w:pPr>
    </w:p>
    <w:p w14:paraId="78C47C34" w14:textId="77777777" w:rsidR="00340AE4" w:rsidRDefault="00340AE4" w:rsidP="0084048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4B8B0B6B" w14:textId="0827C530" w:rsidR="00840487" w:rsidRDefault="00840487" w:rsidP="0084048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117AC9">
        <w:rPr>
          <w:rFonts w:ascii="Calibri" w:hAnsi="Calibri" w:cs="Calibri"/>
          <w:b/>
          <w:bCs/>
          <w:sz w:val="22"/>
          <w:szCs w:val="22"/>
        </w:rPr>
        <w:t>Länderkürzel (Bundesländer)</w:t>
      </w:r>
    </w:p>
    <w:p w14:paraId="3041F531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BW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Baden-Württemberg</w:t>
      </w:r>
    </w:p>
    <w:p w14:paraId="6D683329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BY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Bayern</w:t>
      </w:r>
    </w:p>
    <w:p w14:paraId="517FAE58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BE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Berlin</w:t>
      </w:r>
    </w:p>
    <w:p w14:paraId="2A5048F3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BB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Brandenburg</w:t>
      </w:r>
    </w:p>
    <w:p w14:paraId="650B6A17" w14:textId="77777777" w:rsidR="00840487" w:rsidRDefault="00840487" w:rsidP="003D7D76">
      <w:pPr>
        <w:spacing w:line="240" w:lineRule="auto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HB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Bremen</w:t>
      </w:r>
    </w:p>
    <w:p w14:paraId="01F1F011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HH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Hamburg</w:t>
      </w:r>
    </w:p>
    <w:p w14:paraId="39936B62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HE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Hessen</w:t>
      </w:r>
    </w:p>
    <w:p w14:paraId="678B52B6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MV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Mecklenburg-Vorpommern</w:t>
      </w:r>
    </w:p>
    <w:p w14:paraId="66F1053A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NI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Niedersachsen</w:t>
      </w:r>
    </w:p>
    <w:p w14:paraId="47627E9A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NW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Nordrhein-Westfalen</w:t>
      </w:r>
    </w:p>
    <w:p w14:paraId="289FAF71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RP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Rheinland-Pfalz</w:t>
      </w:r>
    </w:p>
    <w:p w14:paraId="111A3F32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SL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Saarland</w:t>
      </w:r>
    </w:p>
    <w:p w14:paraId="36F71D08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SN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Sachsen</w:t>
      </w:r>
    </w:p>
    <w:p w14:paraId="41219AC4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Sachsen-Anhalt</w:t>
      </w:r>
    </w:p>
    <w:p w14:paraId="413B2965" w14:textId="77777777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SH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Schleswig-Holstein</w:t>
      </w:r>
    </w:p>
    <w:p w14:paraId="15AFD984" w14:textId="3E7872E9" w:rsidR="00840487" w:rsidRDefault="00840487" w:rsidP="00840487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17AC9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ab/>
      </w:r>
      <w:r w:rsidRPr="00117AC9">
        <w:rPr>
          <w:rFonts w:ascii="Calibri" w:hAnsi="Calibri" w:cs="Calibri"/>
          <w:sz w:val="22"/>
          <w:szCs w:val="22"/>
        </w:rPr>
        <w:t>= Thüringen</w:t>
      </w:r>
    </w:p>
    <w:p w14:paraId="6DD3A290" w14:textId="77777777" w:rsidR="00340AE4" w:rsidRDefault="00EC453D" w:rsidP="0084048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column"/>
      </w:r>
    </w:p>
    <w:p w14:paraId="740F3C83" w14:textId="24DDD8D1" w:rsidR="00840487" w:rsidRDefault="00840487" w:rsidP="00840487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Abkürzungsverzeichnis</w:t>
      </w:r>
    </w:p>
    <w:p w14:paraId="07916DDF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EHF</w:t>
      </w:r>
      <w:r>
        <w:rPr>
          <w:rFonts w:ascii="Calibri" w:hAnsi="Calibri" w:cs="Calibri"/>
          <w:sz w:val="22"/>
          <w:szCs w:val="22"/>
        </w:rPr>
        <w:tab/>
        <w:t>= Einfamilienhaus</w:t>
      </w:r>
    </w:p>
    <w:p w14:paraId="7130B649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EHW</w:t>
      </w:r>
      <w:r>
        <w:rPr>
          <w:rFonts w:ascii="Calibri" w:hAnsi="Calibri" w:cs="Calibri"/>
          <w:sz w:val="22"/>
          <w:szCs w:val="22"/>
        </w:rPr>
        <w:tab/>
        <w:t>= Einheitswert</w:t>
      </w:r>
    </w:p>
    <w:p w14:paraId="74CE0A26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GBA</w:t>
      </w:r>
      <w:r>
        <w:rPr>
          <w:rFonts w:ascii="Calibri" w:hAnsi="Calibri" w:cs="Calibri"/>
          <w:sz w:val="22"/>
          <w:szCs w:val="22"/>
        </w:rPr>
        <w:tab/>
        <w:t>= Grundbuchauszug</w:t>
      </w:r>
    </w:p>
    <w:p w14:paraId="1F6848EC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GBBl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  <w:t>= Grundbuchblatt</w:t>
      </w:r>
    </w:p>
    <w:p w14:paraId="7EC2359C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WEG</w:t>
      </w:r>
      <w:r>
        <w:rPr>
          <w:rFonts w:ascii="Calibri" w:hAnsi="Calibri" w:cs="Calibri"/>
          <w:sz w:val="22"/>
          <w:szCs w:val="22"/>
        </w:rPr>
        <w:tab/>
        <w:t>= Wohnungseigentum</w:t>
      </w:r>
    </w:p>
    <w:p w14:paraId="7B8FA47E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MWG</w:t>
      </w:r>
      <w:r>
        <w:rPr>
          <w:rFonts w:ascii="Calibri" w:hAnsi="Calibri" w:cs="Calibri"/>
          <w:sz w:val="22"/>
          <w:szCs w:val="22"/>
        </w:rPr>
        <w:tab/>
        <w:t>= Mietwohngrundstück</w:t>
      </w:r>
    </w:p>
    <w:p w14:paraId="50A67BAB" w14:textId="77777777" w:rsidR="0084048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WoFlV</w:t>
      </w:r>
      <w:r>
        <w:rPr>
          <w:rFonts w:ascii="Calibri" w:hAnsi="Calibri" w:cs="Calibri"/>
          <w:sz w:val="22"/>
          <w:szCs w:val="22"/>
        </w:rPr>
        <w:tab/>
        <w:t>= Wohnflächenverordnung</w:t>
      </w:r>
    </w:p>
    <w:p w14:paraId="1DE33FBE" w14:textId="77777777" w:rsidR="00840487" w:rsidRPr="00E775C7" w:rsidRDefault="00840487" w:rsidP="00840487">
      <w:p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ZFH</w:t>
      </w:r>
      <w:r>
        <w:rPr>
          <w:rFonts w:ascii="Calibri" w:hAnsi="Calibri" w:cs="Calibri"/>
          <w:sz w:val="22"/>
          <w:szCs w:val="22"/>
        </w:rPr>
        <w:tab/>
        <w:t>= Zweifamilienhaus</w:t>
      </w:r>
    </w:p>
    <w:p w14:paraId="273F8846" w14:textId="32110FBA" w:rsidR="00117AC9" w:rsidRPr="00117AC9" w:rsidRDefault="00117AC9" w:rsidP="00840487">
      <w:pPr>
        <w:spacing w:line="240" w:lineRule="auto"/>
        <w:rPr>
          <w:rFonts w:ascii="Calibri" w:hAnsi="Calibri" w:cs="Calibri"/>
          <w:sz w:val="22"/>
          <w:szCs w:val="22"/>
        </w:rPr>
      </w:pPr>
    </w:p>
    <w:sectPr w:rsidR="00117AC9" w:rsidRPr="00117AC9" w:rsidSect="00E775C7">
      <w:type w:val="continuous"/>
      <w:pgSz w:w="11906" w:h="16838" w:code="9"/>
      <w:pgMar w:top="1588" w:right="707" w:bottom="1191" w:left="851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10AF" w14:textId="77777777" w:rsidR="00FB08A0" w:rsidRDefault="00FB08A0">
      <w:r>
        <w:separator/>
      </w:r>
    </w:p>
  </w:endnote>
  <w:endnote w:type="continuationSeparator" w:id="0">
    <w:p w14:paraId="6B18AFD5" w14:textId="77777777" w:rsidR="00FB08A0" w:rsidRDefault="00F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ExtraBold-Exper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Bold-Expert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Calibri"/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TheSans B7 Bold">
    <w:altName w:val="Calibri"/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TheSansBold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-Caps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 B5 Plain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TheSans B6 SemiBold">
    <w:panose1 w:val="00000000000000000000"/>
    <w:charset w:val="00"/>
    <w:family w:val="swiss"/>
    <w:notTrueType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6E3" w14:textId="37BA319E" w:rsidR="00D2451D" w:rsidRPr="005D3291" w:rsidRDefault="00966340" w:rsidP="004B6FF1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</w:r>
    <w:r w:rsidR="003F5EDD" w:rsidRPr="005D3291">
      <w:rPr>
        <w:rFonts w:ascii="Calibri" w:hAnsi="Calibri" w:cs="Calibri"/>
        <w:sz w:val="22"/>
        <w:szCs w:val="22"/>
      </w:rPr>
      <w:tab/>
    </w:r>
    <w:r w:rsidR="004B6FF1" w:rsidRPr="005D3291">
      <w:rPr>
        <w:rFonts w:ascii="Calibri" w:hAnsi="Calibri" w:cs="Calibri"/>
        <w:sz w:val="22"/>
        <w:szCs w:val="22"/>
      </w:rPr>
      <w:t xml:space="preserve">Seite </w:t>
    </w:r>
    <w:r w:rsidR="004B6FF1" w:rsidRPr="005D3291">
      <w:rPr>
        <w:rFonts w:ascii="Calibri" w:hAnsi="Calibri" w:cs="Calibri"/>
        <w:sz w:val="22"/>
        <w:szCs w:val="22"/>
      </w:rPr>
      <w:fldChar w:fldCharType="begin"/>
    </w:r>
    <w:r w:rsidR="004B6FF1" w:rsidRPr="005D3291">
      <w:rPr>
        <w:rFonts w:ascii="Calibri" w:hAnsi="Calibri" w:cs="Calibri"/>
        <w:sz w:val="22"/>
        <w:szCs w:val="22"/>
      </w:rPr>
      <w:instrText xml:space="preserve"> PAGE   \* MERGEFORMAT </w:instrText>
    </w:r>
    <w:r w:rsidR="004B6FF1" w:rsidRPr="005D3291">
      <w:rPr>
        <w:rFonts w:ascii="Calibri" w:hAnsi="Calibri" w:cs="Calibri"/>
        <w:sz w:val="22"/>
        <w:szCs w:val="22"/>
      </w:rPr>
      <w:fldChar w:fldCharType="separate"/>
    </w:r>
    <w:r w:rsidR="0008297D">
      <w:rPr>
        <w:rFonts w:ascii="Calibri" w:hAnsi="Calibri" w:cs="Calibri"/>
        <w:noProof/>
        <w:sz w:val="22"/>
        <w:szCs w:val="22"/>
      </w:rPr>
      <w:t>6</w:t>
    </w:r>
    <w:r w:rsidR="004B6FF1" w:rsidRPr="005D3291">
      <w:rPr>
        <w:rFonts w:ascii="Calibri" w:hAnsi="Calibri" w:cs="Calibri"/>
        <w:sz w:val="22"/>
        <w:szCs w:val="22"/>
      </w:rPr>
      <w:fldChar w:fldCharType="end"/>
    </w:r>
    <w:r w:rsidR="004B6FF1" w:rsidRPr="005D3291">
      <w:rPr>
        <w:rFonts w:ascii="Calibri" w:hAnsi="Calibri" w:cs="Calibri"/>
        <w:sz w:val="22"/>
        <w:szCs w:val="22"/>
      </w:rPr>
      <w:t xml:space="preserve"> von </w:t>
    </w:r>
    <w:r w:rsidR="004B6FF1" w:rsidRPr="005D3291">
      <w:rPr>
        <w:rStyle w:val="Seitenzahl"/>
        <w:rFonts w:ascii="Calibri" w:hAnsi="Calibri" w:cs="Calibri"/>
        <w:sz w:val="22"/>
        <w:szCs w:val="22"/>
      </w:rPr>
      <w:fldChar w:fldCharType="begin"/>
    </w:r>
    <w:r w:rsidR="004B6FF1" w:rsidRPr="005D3291">
      <w:rPr>
        <w:rStyle w:val="Seitenzahl"/>
        <w:rFonts w:ascii="Calibri" w:hAnsi="Calibri" w:cs="Calibri"/>
        <w:sz w:val="22"/>
        <w:szCs w:val="22"/>
      </w:rPr>
      <w:instrText xml:space="preserve"> NUMPAGES </w:instrText>
    </w:r>
    <w:r w:rsidR="004B6FF1" w:rsidRPr="005D3291">
      <w:rPr>
        <w:rStyle w:val="Seitenzahl"/>
        <w:rFonts w:ascii="Calibri" w:hAnsi="Calibri" w:cs="Calibri"/>
        <w:sz w:val="22"/>
        <w:szCs w:val="22"/>
      </w:rPr>
      <w:fldChar w:fldCharType="separate"/>
    </w:r>
    <w:r w:rsidR="0008297D">
      <w:rPr>
        <w:rStyle w:val="Seitenzahl"/>
        <w:rFonts w:ascii="Calibri" w:hAnsi="Calibri" w:cs="Calibri"/>
        <w:noProof/>
        <w:sz w:val="22"/>
        <w:szCs w:val="22"/>
      </w:rPr>
      <w:t>6</w:t>
    </w:r>
    <w:r w:rsidR="004B6FF1" w:rsidRPr="005D3291">
      <w:rPr>
        <w:rStyle w:val="Seitenzahl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9537380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86E388" w14:textId="041EBEAA" w:rsidR="00FB5700" w:rsidRPr="003D7D76" w:rsidRDefault="00FB5700">
            <w:pPr>
              <w:pStyle w:val="Fuzei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7D76">
              <w:rPr>
                <w:rFonts w:asciiTheme="minorHAnsi" w:hAnsiTheme="minorHAnsi" w:cstheme="minorHAnsi"/>
                <w:sz w:val="22"/>
                <w:szCs w:val="22"/>
              </w:rPr>
              <w:t xml:space="preserve">Seite </w: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D7D76"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D7D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96CE6E4" w14:textId="2BCB6555" w:rsidR="00D2451D" w:rsidRPr="005D3291" w:rsidRDefault="00D2451D" w:rsidP="00D22600">
    <w:pPr>
      <w:pStyle w:val="Fuzeile"/>
      <w:tabs>
        <w:tab w:val="clear" w:pos="10376"/>
        <w:tab w:val="left" w:pos="5812"/>
        <w:tab w:val="right" w:pos="10348"/>
      </w:tabs>
      <w:rPr>
        <w:rStyle w:val="Seitenzahl"/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545E" w14:textId="77777777" w:rsidR="00FB08A0" w:rsidRDefault="00FB08A0">
      <w:r>
        <w:separator/>
      </w:r>
    </w:p>
  </w:footnote>
  <w:footnote w:type="continuationSeparator" w:id="0">
    <w:p w14:paraId="4473E2CD" w14:textId="77777777" w:rsidR="00FB08A0" w:rsidRDefault="00F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6E1" w14:textId="528EF22D" w:rsidR="00D2451D" w:rsidRDefault="005D1541" w:rsidP="00367EB3">
    <w:pPr>
      <w:pStyle w:val="Kopfzeile"/>
      <w:tabs>
        <w:tab w:val="clear" w:pos="10376"/>
        <w:tab w:val="left" w:pos="10632"/>
      </w:tabs>
      <w:ind w:righ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ED936B" wp14:editId="01E595DB">
          <wp:simplePos x="0" y="0"/>
          <wp:positionH relativeFrom="margin">
            <wp:align>right</wp:align>
          </wp:positionH>
          <wp:positionV relativeFrom="page">
            <wp:posOffset>318440</wp:posOffset>
          </wp:positionV>
          <wp:extent cx="2185670" cy="395605"/>
          <wp:effectExtent l="0" t="0" r="5080" b="4445"/>
          <wp:wrapTopAndBottom/>
          <wp:docPr id="2" name="Grafik 2" descr="C:\Users\krischke\AppData\Local\Microsoft\Windows\Temporary Internet Files\Content.Outlook\IGAXJTAO\RAW_LOGO_komplett_CMYK_Ansi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krischke\AppData\Local\Microsoft\Windows\Temporary Internet Files\Content.Outlook\IGAXJTAO\RAW_LOGO_komplett_CMYK_Ansich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E6E2" w14:textId="1DCA322C" w:rsidR="00241104" w:rsidRDefault="00D41102" w:rsidP="00D41102">
    <w:pPr>
      <w:pStyle w:val="Kopfzeile"/>
      <w:ind w:left="495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F395E7" wp14:editId="62EFFAEA">
          <wp:simplePos x="0" y="0"/>
          <wp:positionH relativeFrom="margin">
            <wp:align>right</wp:align>
          </wp:positionH>
          <wp:positionV relativeFrom="page">
            <wp:posOffset>292532</wp:posOffset>
          </wp:positionV>
          <wp:extent cx="2185670" cy="395605"/>
          <wp:effectExtent l="0" t="0" r="5080" b="4445"/>
          <wp:wrapTopAndBottom/>
          <wp:docPr id="5" name="Grafik 5" descr="C:\Users\krischke\AppData\Local\Microsoft\Windows\Temporary Internet Files\Content.Outlook\IGAXJTAO\RAW_LOGO_komplett_CMYK_Ansic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C:\Users\krischke\AppData\Local\Microsoft\Windows\Temporary Internet Files\Content.Outlook\IGAXJTAO\RAW_LOGO_komplett_CMYK_Ansich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51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B6"/>
    <w:multiLevelType w:val="multilevel"/>
    <w:tmpl w:val="D6C2514A"/>
    <w:name w:val="Artikel"/>
    <w:lvl w:ilvl="0">
      <w:start w:val="1"/>
      <w:numFmt w:val="decimal"/>
      <w:lvlRestart w:val="0"/>
      <w:pStyle w:val="ArtikelBezeichner"/>
      <w:suff w:val="nothing"/>
      <w:lvlText w:val="Artikel 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§ %2"/>
      <w:lvlJc w:val="left"/>
      <w:pPr>
        <w:tabs>
          <w:tab w:val="num" w:pos="4400"/>
        </w:tabs>
        <w:ind w:left="4400" w:firstLine="0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0" w:firstLine="425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425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425"/>
      </w:pPr>
    </w:lvl>
    <w:lvl w:ilvl="5">
      <w:start w:val="1"/>
      <w:numFmt w:val="lowerLetter"/>
      <w:lvlText w:val="%6%6)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7F2707"/>
    <w:multiLevelType w:val="hybridMultilevel"/>
    <w:tmpl w:val="D9E48D7A"/>
    <w:lvl w:ilvl="0" w:tplc="DC3A18F6">
      <w:start w:val="1"/>
      <w:numFmt w:val="bullet"/>
      <w:lvlRestart w:val="0"/>
      <w:pStyle w:val="AufzhlungPunktuntergeordnetohne"/>
      <w:lvlText w:val=" 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F34"/>
    <w:multiLevelType w:val="singleLevel"/>
    <w:tmpl w:val="7D6AD528"/>
    <w:lvl w:ilvl="0">
      <w:start w:val="1"/>
      <w:numFmt w:val="bullet"/>
      <w:lvlRestart w:val="0"/>
      <w:pStyle w:val="ChecklisteSpiegelstrich"/>
      <w:lvlText w:val="–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64B0B89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3571"/>
    <w:multiLevelType w:val="hybridMultilevel"/>
    <w:tmpl w:val="F6466C9E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6A8"/>
    <w:multiLevelType w:val="hybridMultilevel"/>
    <w:tmpl w:val="029A37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AE0998"/>
    <w:multiLevelType w:val="hybridMultilevel"/>
    <w:tmpl w:val="F558EFE6"/>
    <w:lvl w:ilvl="0" w:tplc="012669BE">
      <w:start w:val="1"/>
      <w:numFmt w:val="bullet"/>
      <w:pStyle w:val="2Gliederungsebene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2317"/>
    <w:multiLevelType w:val="hybridMultilevel"/>
    <w:tmpl w:val="C6FEBC7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6DE7"/>
    <w:multiLevelType w:val="hybridMultilevel"/>
    <w:tmpl w:val="18A4C5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656B"/>
    <w:multiLevelType w:val="hybridMultilevel"/>
    <w:tmpl w:val="FBA0BE60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855"/>
    <w:multiLevelType w:val="singleLevel"/>
    <w:tmpl w:val="F920EE2C"/>
    <w:lvl w:ilvl="0">
      <w:start w:val="1"/>
      <w:numFmt w:val="bullet"/>
      <w:lvlRestart w:val="0"/>
      <w:pStyle w:val="Checkliste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</w:rPr>
    </w:lvl>
  </w:abstractNum>
  <w:abstractNum w:abstractNumId="11" w15:restartNumberingAfterBreak="0">
    <w:nsid w:val="26350776"/>
    <w:multiLevelType w:val="multilevel"/>
    <w:tmpl w:val="5B60CDF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Formatvorlageberschrift2MusterTransparentGrau-125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12" w15:restartNumberingAfterBreak="0">
    <w:nsid w:val="299454C9"/>
    <w:multiLevelType w:val="hybridMultilevel"/>
    <w:tmpl w:val="D9BEFF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2B04"/>
    <w:multiLevelType w:val="hybridMultilevel"/>
    <w:tmpl w:val="94481C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97FD5"/>
    <w:multiLevelType w:val="hybridMultilevel"/>
    <w:tmpl w:val="AFD0713E"/>
    <w:lvl w:ilvl="0" w:tplc="9020AEFC">
      <w:start w:val="1"/>
      <w:numFmt w:val="none"/>
      <w:pStyle w:val="AufzhlungZifferuntergeordnetohne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D72A9"/>
    <w:multiLevelType w:val="singleLevel"/>
    <w:tmpl w:val="BED0DE7C"/>
    <w:lvl w:ilvl="0">
      <w:start w:val="1"/>
      <w:numFmt w:val="decimal"/>
      <w:pStyle w:val="AufzhlungZiff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3D65FDA"/>
    <w:multiLevelType w:val="multilevel"/>
    <w:tmpl w:val="2224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12ECF"/>
    <w:multiLevelType w:val="hybridMultilevel"/>
    <w:tmpl w:val="8B42F664"/>
    <w:lvl w:ilvl="0" w:tplc="339A093C">
      <w:start w:val="1"/>
      <w:numFmt w:val="bullet"/>
      <w:lvlRestart w:val="0"/>
      <w:pStyle w:val="AufzhlungSpiegelstrichuntergeordnetohne"/>
      <w:lvlText w:val=" "/>
      <w:lvlJc w:val="left"/>
      <w:pPr>
        <w:tabs>
          <w:tab w:val="num" w:pos="567"/>
        </w:tabs>
        <w:ind w:left="567" w:hanging="283"/>
      </w:pPr>
      <w:rPr>
        <w:rFonts w:ascii="TheSansExtraBold-Expert" w:hAnsi="TheSansExtraBold-Exper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1451"/>
    <w:multiLevelType w:val="hybridMultilevel"/>
    <w:tmpl w:val="BE6A7C90"/>
    <w:lvl w:ilvl="0" w:tplc="3D8A61AC">
      <w:start w:val="1"/>
      <w:numFmt w:val="bullet"/>
      <w:pStyle w:val="VerweisZeitschrift"/>
      <w:lvlText w:val="Y"/>
      <w:lvlJc w:val="left"/>
      <w:pPr>
        <w:tabs>
          <w:tab w:val="num" w:pos="0"/>
        </w:tabs>
        <w:ind w:left="284" w:hanging="284"/>
      </w:pPr>
      <w:rPr>
        <w:rFonts w:ascii="TheSansBold-Expert" w:hAnsi="TheSans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13FD4"/>
    <w:multiLevelType w:val="hybridMultilevel"/>
    <w:tmpl w:val="D8640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7D92"/>
    <w:multiLevelType w:val="hybridMultilevel"/>
    <w:tmpl w:val="27FC56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371C2F"/>
    <w:multiLevelType w:val="hybridMultilevel"/>
    <w:tmpl w:val="DF6CC7B2"/>
    <w:lvl w:ilvl="0" w:tplc="3AA2B858">
      <w:start w:val="1"/>
      <w:numFmt w:val="decimal"/>
      <w:pStyle w:val="Fazit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2" w15:restartNumberingAfterBreak="0">
    <w:nsid w:val="40AC4133"/>
    <w:multiLevelType w:val="hybridMultilevel"/>
    <w:tmpl w:val="FDFC3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A36C9"/>
    <w:multiLevelType w:val="hybridMultilevel"/>
    <w:tmpl w:val="D7648F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A7F35"/>
    <w:multiLevelType w:val="hybridMultilevel"/>
    <w:tmpl w:val="DF66DF90"/>
    <w:lvl w:ilvl="0" w:tplc="1DF0C622">
      <w:start w:val="1"/>
      <w:numFmt w:val="bullet"/>
      <w:pStyle w:val="VerweisInternet"/>
      <w:lvlText w:val="Ó"/>
      <w:lvlJc w:val="left"/>
      <w:pPr>
        <w:tabs>
          <w:tab w:val="num" w:pos="113"/>
        </w:tabs>
        <w:ind w:left="567" w:hanging="454"/>
      </w:pPr>
      <w:rPr>
        <w:rFonts w:ascii="TheSansExtraBold-Expert" w:hAnsi="TheSansExtraBold-Exper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C1704"/>
    <w:multiLevelType w:val="hybridMultilevel"/>
    <w:tmpl w:val="DF8228BC"/>
    <w:lvl w:ilvl="0" w:tplc="79CE3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A10B2"/>
    <w:multiLevelType w:val="hybridMultilevel"/>
    <w:tmpl w:val="77383A12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675EE"/>
    <w:multiLevelType w:val="hybridMultilevel"/>
    <w:tmpl w:val="F000EB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D7FEB"/>
    <w:multiLevelType w:val="hybridMultilevel"/>
    <w:tmpl w:val="3A4CD8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F7DD1"/>
    <w:multiLevelType w:val="hybridMultilevel"/>
    <w:tmpl w:val="7F26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C0368"/>
    <w:multiLevelType w:val="hybridMultilevel"/>
    <w:tmpl w:val="2DC658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6882"/>
    <w:multiLevelType w:val="hybridMultilevel"/>
    <w:tmpl w:val="2C7CE7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82E10"/>
    <w:multiLevelType w:val="singleLevel"/>
    <w:tmpl w:val="E2128422"/>
    <w:lvl w:ilvl="0">
      <w:start w:val="1"/>
      <w:numFmt w:val="decimal"/>
      <w:pStyle w:val="Checkliste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</w:abstractNum>
  <w:abstractNum w:abstractNumId="33" w15:restartNumberingAfterBreak="0">
    <w:nsid w:val="620D45DA"/>
    <w:multiLevelType w:val="hybridMultilevel"/>
    <w:tmpl w:val="D4428D1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223FB"/>
    <w:multiLevelType w:val="singleLevel"/>
    <w:tmpl w:val="97B0BF04"/>
    <w:lvl w:ilvl="0">
      <w:start w:val="1"/>
      <w:numFmt w:val="bullet"/>
      <w:lvlRestart w:val="0"/>
      <w:pStyle w:val="AufzhlungPunkt"/>
      <w:lvlText w:val="ÿ"/>
      <w:lvlJc w:val="left"/>
      <w:pPr>
        <w:tabs>
          <w:tab w:val="num" w:pos="284"/>
        </w:tabs>
        <w:ind w:left="284" w:hanging="284"/>
      </w:pPr>
      <w:rPr>
        <w:rFonts w:ascii="TheSansExtraBold-Expert" w:hAnsi="TheSansExtraBold-Expert" w:hint="default"/>
        <w:b w:val="0"/>
        <w:i w:val="0"/>
        <w:sz w:val="20"/>
        <w:szCs w:val="20"/>
      </w:rPr>
    </w:lvl>
  </w:abstractNum>
  <w:abstractNum w:abstractNumId="35" w15:restartNumberingAfterBreak="0">
    <w:nsid w:val="67B6710C"/>
    <w:multiLevelType w:val="singleLevel"/>
    <w:tmpl w:val="565C6844"/>
    <w:lvl w:ilvl="0">
      <w:start w:val="1"/>
      <w:numFmt w:val="bullet"/>
      <w:lvlRestart w:val="0"/>
      <w:pStyle w:val="AufzhlungSpiegelstrich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36" w15:restartNumberingAfterBreak="0">
    <w:nsid w:val="6A9C3ED1"/>
    <w:multiLevelType w:val="multilevel"/>
    <w:tmpl w:val="66A0A57A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3960" w:hanging="1440"/>
      </w:pPr>
      <w:rPr>
        <w:rFonts w:hint="default"/>
      </w:rPr>
    </w:lvl>
  </w:abstractNum>
  <w:abstractNum w:abstractNumId="37" w15:restartNumberingAfterBreak="0">
    <w:nsid w:val="6B3E084A"/>
    <w:multiLevelType w:val="hybridMultilevel"/>
    <w:tmpl w:val="208C0824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7E81"/>
    <w:multiLevelType w:val="hybridMultilevel"/>
    <w:tmpl w:val="A8F2EEB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C368F"/>
    <w:multiLevelType w:val="hybridMultilevel"/>
    <w:tmpl w:val="C16619D6"/>
    <w:lvl w:ilvl="0" w:tplc="E1367FE2">
      <w:start w:val="1"/>
      <w:numFmt w:val="bullet"/>
      <w:lvlRestart w:val="0"/>
      <w:pStyle w:val="PraxishinweisPunkt"/>
      <w:lvlText w:val="ÿ"/>
      <w:lvlJc w:val="left"/>
      <w:pPr>
        <w:tabs>
          <w:tab w:val="num" w:pos="340"/>
        </w:tabs>
        <w:ind w:left="340" w:hanging="227"/>
      </w:pPr>
      <w:rPr>
        <w:rFonts w:ascii="TheSansExtraBold-Expert" w:hAnsi="TheSansExtraBold-Expert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FE61285"/>
    <w:multiLevelType w:val="hybridMultilevel"/>
    <w:tmpl w:val="4642A7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6403F"/>
    <w:multiLevelType w:val="hybridMultilevel"/>
    <w:tmpl w:val="62B06148"/>
    <w:lvl w:ilvl="0" w:tplc="F2403818">
      <w:start w:val="1"/>
      <w:numFmt w:val="decimal"/>
      <w:pStyle w:val="PraxishinweisZiffer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391082D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17B623C0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D6064194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1C58DF9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43DEF266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BC9899FA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91F83E06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CFA68C44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2" w15:restartNumberingAfterBreak="0">
    <w:nsid w:val="709C71B3"/>
    <w:multiLevelType w:val="hybridMultilevel"/>
    <w:tmpl w:val="84648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E4464"/>
    <w:multiLevelType w:val="hybridMultilevel"/>
    <w:tmpl w:val="EF02AA76"/>
    <w:lvl w:ilvl="0" w:tplc="543E65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A4B86"/>
    <w:multiLevelType w:val="hybridMultilevel"/>
    <w:tmpl w:val="3E721C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AC7888"/>
    <w:multiLevelType w:val="hybridMultilevel"/>
    <w:tmpl w:val="946A25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B1518"/>
    <w:multiLevelType w:val="hybridMultilevel"/>
    <w:tmpl w:val="F7B0C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D114B"/>
    <w:multiLevelType w:val="hybridMultilevel"/>
    <w:tmpl w:val="D682FB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1561C"/>
    <w:multiLevelType w:val="hybridMultilevel"/>
    <w:tmpl w:val="DD8E38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04F6B"/>
    <w:multiLevelType w:val="hybridMultilevel"/>
    <w:tmpl w:val="206ACF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315024">
    <w:abstractNumId w:val="34"/>
  </w:num>
  <w:num w:numId="2" w16cid:durableId="690490761">
    <w:abstractNumId w:val="32"/>
  </w:num>
  <w:num w:numId="3" w16cid:durableId="482551184">
    <w:abstractNumId w:val="10"/>
  </w:num>
  <w:num w:numId="4" w16cid:durableId="193005438">
    <w:abstractNumId w:val="2"/>
  </w:num>
  <w:num w:numId="5" w16cid:durableId="220483803">
    <w:abstractNumId w:val="15"/>
  </w:num>
  <w:num w:numId="6" w16cid:durableId="526331235">
    <w:abstractNumId w:val="35"/>
  </w:num>
  <w:num w:numId="7" w16cid:durableId="713235143">
    <w:abstractNumId w:val="18"/>
  </w:num>
  <w:num w:numId="8" w16cid:durableId="1510869197">
    <w:abstractNumId w:val="24"/>
  </w:num>
  <w:num w:numId="9" w16cid:durableId="773328443">
    <w:abstractNumId w:val="14"/>
  </w:num>
  <w:num w:numId="10" w16cid:durableId="746876891">
    <w:abstractNumId w:val="1"/>
  </w:num>
  <w:num w:numId="11" w16cid:durableId="1835217668">
    <w:abstractNumId w:val="17"/>
  </w:num>
  <w:num w:numId="12" w16cid:durableId="1998607142">
    <w:abstractNumId w:val="21"/>
  </w:num>
  <w:num w:numId="13" w16cid:durableId="1814130089">
    <w:abstractNumId w:val="39"/>
  </w:num>
  <w:num w:numId="14" w16cid:durableId="1837458615">
    <w:abstractNumId w:val="41"/>
  </w:num>
  <w:num w:numId="15" w16cid:durableId="1437939936">
    <w:abstractNumId w:val="0"/>
  </w:num>
  <w:num w:numId="16" w16cid:durableId="1351221684">
    <w:abstractNumId w:val="36"/>
  </w:num>
  <w:num w:numId="17" w16cid:durableId="1165393607">
    <w:abstractNumId w:val="11"/>
  </w:num>
  <w:num w:numId="18" w16cid:durableId="900410572">
    <w:abstractNumId w:val="6"/>
  </w:num>
  <w:num w:numId="19" w16cid:durableId="355893233">
    <w:abstractNumId w:val="28"/>
  </w:num>
  <w:num w:numId="20" w16cid:durableId="1779763071">
    <w:abstractNumId w:val="25"/>
  </w:num>
  <w:num w:numId="21" w16cid:durableId="863983123">
    <w:abstractNumId w:val="33"/>
  </w:num>
  <w:num w:numId="22" w16cid:durableId="1008487959">
    <w:abstractNumId w:val="37"/>
  </w:num>
  <w:num w:numId="23" w16cid:durableId="2103067767">
    <w:abstractNumId w:val="26"/>
  </w:num>
  <w:num w:numId="24" w16cid:durableId="920719228">
    <w:abstractNumId w:val="9"/>
  </w:num>
  <w:num w:numId="25" w16cid:durableId="902987422">
    <w:abstractNumId w:val="43"/>
  </w:num>
  <w:num w:numId="26" w16cid:durableId="1142846950">
    <w:abstractNumId w:val="7"/>
  </w:num>
  <w:num w:numId="27" w16cid:durableId="1113088482">
    <w:abstractNumId w:val="44"/>
  </w:num>
  <w:num w:numId="28" w16cid:durableId="735707434">
    <w:abstractNumId w:val="8"/>
  </w:num>
  <w:num w:numId="29" w16cid:durableId="706217482">
    <w:abstractNumId w:val="20"/>
  </w:num>
  <w:num w:numId="30" w16cid:durableId="1737623419">
    <w:abstractNumId w:val="4"/>
  </w:num>
  <w:num w:numId="31" w16cid:durableId="621544644">
    <w:abstractNumId w:val="48"/>
  </w:num>
  <w:num w:numId="32" w16cid:durableId="1835603649">
    <w:abstractNumId w:val="23"/>
  </w:num>
  <w:num w:numId="33" w16cid:durableId="580408376">
    <w:abstractNumId w:val="12"/>
  </w:num>
  <w:num w:numId="34" w16cid:durableId="496045251">
    <w:abstractNumId w:val="27"/>
  </w:num>
  <w:num w:numId="35" w16cid:durableId="409889461">
    <w:abstractNumId w:val="3"/>
  </w:num>
  <w:num w:numId="36" w16cid:durableId="765688726">
    <w:abstractNumId w:val="45"/>
  </w:num>
  <w:num w:numId="37" w16cid:durableId="1855873708">
    <w:abstractNumId w:val="30"/>
  </w:num>
  <w:num w:numId="38" w16cid:durableId="248464405">
    <w:abstractNumId w:val="40"/>
  </w:num>
  <w:num w:numId="39" w16cid:durableId="1843004286">
    <w:abstractNumId w:val="49"/>
  </w:num>
  <w:num w:numId="40" w16cid:durableId="1471165797">
    <w:abstractNumId w:val="47"/>
  </w:num>
  <w:num w:numId="41" w16cid:durableId="1951937671">
    <w:abstractNumId w:val="38"/>
  </w:num>
  <w:num w:numId="42" w16cid:durableId="683359277">
    <w:abstractNumId w:val="16"/>
  </w:num>
  <w:num w:numId="43" w16cid:durableId="1322779677">
    <w:abstractNumId w:val="31"/>
  </w:num>
  <w:num w:numId="44" w16cid:durableId="451754945">
    <w:abstractNumId w:val="29"/>
  </w:num>
  <w:num w:numId="45" w16cid:durableId="521671075">
    <w:abstractNumId w:val="5"/>
  </w:num>
  <w:num w:numId="46" w16cid:durableId="1596208803">
    <w:abstractNumId w:val="13"/>
  </w:num>
  <w:num w:numId="47" w16cid:durableId="379209326">
    <w:abstractNumId w:val="19"/>
  </w:num>
  <w:num w:numId="48" w16cid:durableId="375277427">
    <w:abstractNumId w:val="22"/>
  </w:num>
  <w:num w:numId="49" w16cid:durableId="1795365200">
    <w:abstractNumId w:val="42"/>
  </w:num>
  <w:num w:numId="50" w16cid:durableId="1941911244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AA"/>
    <w:rsid w:val="00000CDC"/>
    <w:rsid w:val="00003416"/>
    <w:rsid w:val="00004085"/>
    <w:rsid w:val="00010E8C"/>
    <w:rsid w:val="00012F7B"/>
    <w:rsid w:val="000150E5"/>
    <w:rsid w:val="000164CB"/>
    <w:rsid w:val="00017DF9"/>
    <w:rsid w:val="000202C5"/>
    <w:rsid w:val="000314F4"/>
    <w:rsid w:val="00031C37"/>
    <w:rsid w:val="0003382F"/>
    <w:rsid w:val="00033C0A"/>
    <w:rsid w:val="00034CAC"/>
    <w:rsid w:val="00034D62"/>
    <w:rsid w:val="000371A5"/>
    <w:rsid w:val="000378A4"/>
    <w:rsid w:val="00041807"/>
    <w:rsid w:val="00044F2B"/>
    <w:rsid w:val="00046B9D"/>
    <w:rsid w:val="00051683"/>
    <w:rsid w:val="00053F3E"/>
    <w:rsid w:val="00054417"/>
    <w:rsid w:val="000549AD"/>
    <w:rsid w:val="00056716"/>
    <w:rsid w:val="00060663"/>
    <w:rsid w:val="00064865"/>
    <w:rsid w:val="000651B1"/>
    <w:rsid w:val="000663C9"/>
    <w:rsid w:val="00071E94"/>
    <w:rsid w:val="00074646"/>
    <w:rsid w:val="00074D92"/>
    <w:rsid w:val="00075E79"/>
    <w:rsid w:val="00080C29"/>
    <w:rsid w:val="00082553"/>
    <w:rsid w:val="0008297D"/>
    <w:rsid w:val="000832FA"/>
    <w:rsid w:val="000852F0"/>
    <w:rsid w:val="00085D52"/>
    <w:rsid w:val="00090F86"/>
    <w:rsid w:val="000935B6"/>
    <w:rsid w:val="00093E0E"/>
    <w:rsid w:val="000A3A6F"/>
    <w:rsid w:val="000A621D"/>
    <w:rsid w:val="000B3659"/>
    <w:rsid w:val="000B3EF4"/>
    <w:rsid w:val="000B6BCB"/>
    <w:rsid w:val="000C0489"/>
    <w:rsid w:val="000C050C"/>
    <w:rsid w:val="000C215F"/>
    <w:rsid w:val="000C21C2"/>
    <w:rsid w:val="000C438F"/>
    <w:rsid w:val="000C4CE5"/>
    <w:rsid w:val="000C5775"/>
    <w:rsid w:val="000C6141"/>
    <w:rsid w:val="000D04AE"/>
    <w:rsid w:val="000D068F"/>
    <w:rsid w:val="000D3A7F"/>
    <w:rsid w:val="000E001E"/>
    <w:rsid w:val="000E0B86"/>
    <w:rsid w:val="000E0E85"/>
    <w:rsid w:val="000E5447"/>
    <w:rsid w:val="000E54D0"/>
    <w:rsid w:val="000E5763"/>
    <w:rsid w:val="000F1AF7"/>
    <w:rsid w:val="00101370"/>
    <w:rsid w:val="001030A8"/>
    <w:rsid w:val="00104717"/>
    <w:rsid w:val="00114BD6"/>
    <w:rsid w:val="00114C3A"/>
    <w:rsid w:val="00115454"/>
    <w:rsid w:val="00117AC9"/>
    <w:rsid w:val="0012170D"/>
    <w:rsid w:val="00124125"/>
    <w:rsid w:val="00124FDB"/>
    <w:rsid w:val="001250C6"/>
    <w:rsid w:val="00125A8B"/>
    <w:rsid w:val="00132A2B"/>
    <w:rsid w:val="00133408"/>
    <w:rsid w:val="00140EA9"/>
    <w:rsid w:val="00140F77"/>
    <w:rsid w:val="0014281F"/>
    <w:rsid w:val="001459A9"/>
    <w:rsid w:val="001475BD"/>
    <w:rsid w:val="00151258"/>
    <w:rsid w:val="00153F04"/>
    <w:rsid w:val="0015442C"/>
    <w:rsid w:val="0016247A"/>
    <w:rsid w:val="00163A6A"/>
    <w:rsid w:val="00163B6E"/>
    <w:rsid w:val="00170845"/>
    <w:rsid w:val="00170FB2"/>
    <w:rsid w:val="00177681"/>
    <w:rsid w:val="001834AF"/>
    <w:rsid w:val="001863B0"/>
    <w:rsid w:val="0018660E"/>
    <w:rsid w:val="00187CED"/>
    <w:rsid w:val="00190EE8"/>
    <w:rsid w:val="00193972"/>
    <w:rsid w:val="00194488"/>
    <w:rsid w:val="00197106"/>
    <w:rsid w:val="00197E81"/>
    <w:rsid w:val="001A0F75"/>
    <w:rsid w:val="001A256D"/>
    <w:rsid w:val="001A58C0"/>
    <w:rsid w:val="001A6668"/>
    <w:rsid w:val="001A71E1"/>
    <w:rsid w:val="001A7CA0"/>
    <w:rsid w:val="001B5F78"/>
    <w:rsid w:val="001C4A68"/>
    <w:rsid w:val="001D22ED"/>
    <w:rsid w:val="001D6620"/>
    <w:rsid w:val="001E09A6"/>
    <w:rsid w:val="001E64D3"/>
    <w:rsid w:val="001F190B"/>
    <w:rsid w:val="001F2A7A"/>
    <w:rsid w:val="001F2B46"/>
    <w:rsid w:val="001F2D9F"/>
    <w:rsid w:val="001F62D1"/>
    <w:rsid w:val="001F6666"/>
    <w:rsid w:val="00203B1A"/>
    <w:rsid w:val="00205B50"/>
    <w:rsid w:val="00206A5A"/>
    <w:rsid w:val="002132EF"/>
    <w:rsid w:val="00213734"/>
    <w:rsid w:val="002143E9"/>
    <w:rsid w:val="002159EB"/>
    <w:rsid w:val="00217405"/>
    <w:rsid w:val="002212E2"/>
    <w:rsid w:val="00222E06"/>
    <w:rsid w:val="002241F5"/>
    <w:rsid w:val="002358A2"/>
    <w:rsid w:val="002400EA"/>
    <w:rsid w:val="00241104"/>
    <w:rsid w:val="00241D9B"/>
    <w:rsid w:val="00242DA9"/>
    <w:rsid w:val="00250422"/>
    <w:rsid w:val="00250BC9"/>
    <w:rsid w:val="002511D7"/>
    <w:rsid w:val="00257CBA"/>
    <w:rsid w:val="002601EB"/>
    <w:rsid w:val="00260802"/>
    <w:rsid w:val="0026202B"/>
    <w:rsid w:val="00263973"/>
    <w:rsid w:val="00263CFD"/>
    <w:rsid w:val="00265730"/>
    <w:rsid w:val="00272B1F"/>
    <w:rsid w:val="00273B88"/>
    <w:rsid w:val="00274054"/>
    <w:rsid w:val="002778F0"/>
    <w:rsid w:val="002811EA"/>
    <w:rsid w:val="00281AB8"/>
    <w:rsid w:val="00284181"/>
    <w:rsid w:val="00290E6B"/>
    <w:rsid w:val="00291BDB"/>
    <w:rsid w:val="00292602"/>
    <w:rsid w:val="002A1AF9"/>
    <w:rsid w:val="002A1D61"/>
    <w:rsid w:val="002A3D4C"/>
    <w:rsid w:val="002A4F63"/>
    <w:rsid w:val="002B30DE"/>
    <w:rsid w:val="002B6BA2"/>
    <w:rsid w:val="002C0658"/>
    <w:rsid w:val="002C0F29"/>
    <w:rsid w:val="002C16DA"/>
    <w:rsid w:val="002C6BD4"/>
    <w:rsid w:val="002D3170"/>
    <w:rsid w:val="002D34E5"/>
    <w:rsid w:val="002D3668"/>
    <w:rsid w:val="002E2A04"/>
    <w:rsid w:val="002E498C"/>
    <w:rsid w:val="002E5D28"/>
    <w:rsid w:val="002E7387"/>
    <w:rsid w:val="002F61DE"/>
    <w:rsid w:val="00303FD8"/>
    <w:rsid w:val="003044D0"/>
    <w:rsid w:val="00307749"/>
    <w:rsid w:val="00311314"/>
    <w:rsid w:val="00311ED4"/>
    <w:rsid w:val="00313916"/>
    <w:rsid w:val="00315717"/>
    <w:rsid w:val="00317683"/>
    <w:rsid w:val="00321517"/>
    <w:rsid w:val="00331EBC"/>
    <w:rsid w:val="0033396E"/>
    <w:rsid w:val="00333A18"/>
    <w:rsid w:val="00334ED0"/>
    <w:rsid w:val="003357AA"/>
    <w:rsid w:val="003366D6"/>
    <w:rsid w:val="0033761E"/>
    <w:rsid w:val="00340AE4"/>
    <w:rsid w:val="00340BBA"/>
    <w:rsid w:val="00341CD7"/>
    <w:rsid w:val="003423A2"/>
    <w:rsid w:val="003443FC"/>
    <w:rsid w:val="003450C0"/>
    <w:rsid w:val="00346AA8"/>
    <w:rsid w:val="003568E0"/>
    <w:rsid w:val="00361973"/>
    <w:rsid w:val="00362EE8"/>
    <w:rsid w:val="003675FC"/>
    <w:rsid w:val="00367EB3"/>
    <w:rsid w:val="003704ED"/>
    <w:rsid w:val="00372666"/>
    <w:rsid w:val="00373C51"/>
    <w:rsid w:val="003755FA"/>
    <w:rsid w:val="003767A1"/>
    <w:rsid w:val="00384FAB"/>
    <w:rsid w:val="00385401"/>
    <w:rsid w:val="0038567F"/>
    <w:rsid w:val="003861A0"/>
    <w:rsid w:val="00392FFB"/>
    <w:rsid w:val="0039431C"/>
    <w:rsid w:val="0039537B"/>
    <w:rsid w:val="00395755"/>
    <w:rsid w:val="003A7815"/>
    <w:rsid w:val="003B7A17"/>
    <w:rsid w:val="003C096D"/>
    <w:rsid w:val="003C1850"/>
    <w:rsid w:val="003C28DF"/>
    <w:rsid w:val="003C32DE"/>
    <w:rsid w:val="003C4AFE"/>
    <w:rsid w:val="003C6C83"/>
    <w:rsid w:val="003D368D"/>
    <w:rsid w:val="003D5357"/>
    <w:rsid w:val="003D6FFE"/>
    <w:rsid w:val="003D7D76"/>
    <w:rsid w:val="003E75B2"/>
    <w:rsid w:val="003F1C7A"/>
    <w:rsid w:val="003F26E9"/>
    <w:rsid w:val="003F27D8"/>
    <w:rsid w:val="003F34B2"/>
    <w:rsid w:val="003F5EDD"/>
    <w:rsid w:val="00402017"/>
    <w:rsid w:val="00403264"/>
    <w:rsid w:val="00406BB4"/>
    <w:rsid w:val="004115C2"/>
    <w:rsid w:val="00412A6F"/>
    <w:rsid w:val="004175CE"/>
    <w:rsid w:val="00421C26"/>
    <w:rsid w:val="00422CEC"/>
    <w:rsid w:val="00423938"/>
    <w:rsid w:val="004242C0"/>
    <w:rsid w:val="004247D6"/>
    <w:rsid w:val="004264B0"/>
    <w:rsid w:val="0042661E"/>
    <w:rsid w:val="00427488"/>
    <w:rsid w:val="00427861"/>
    <w:rsid w:val="00433A72"/>
    <w:rsid w:val="00437900"/>
    <w:rsid w:val="004379C5"/>
    <w:rsid w:val="004443A0"/>
    <w:rsid w:val="004471E2"/>
    <w:rsid w:val="00450ECE"/>
    <w:rsid w:val="0045184F"/>
    <w:rsid w:val="0045353D"/>
    <w:rsid w:val="00453EF8"/>
    <w:rsid w:val="00461BF9"/>
    <w:rsid w:val="004642EE"/>
    <w:rsid w:val="004648C5"/>
    <w:rsid w:val="00471F53"/>
    <w:rsid w:val="004727CD"/>
    <w:rsid w:val="00472D81"/>
    <w:rsid w:val="004735F7"/>
    <w:rsid w:val="00473A41"/>
    <w:rsid w:val="00474DE3"/>
    <w:rsid w:val="00476525"/>
    <w:rsid w:val="004769BC"/>
    <w:rsid w:val="00481C94"/>
    <w:rsid w:val="004831B9"/>
    <w:rsid w:val="00486D10"/>
    <w:rsid w:val="004922A2"/>
    <w:rsid w:val="00492B90"/>
    <w:rsid w:val="00493D54"/>
    <w:rsid w:val="0049416C"/>
    <w:rsid w:val="00497B44"/>
    <w:rsid w:val="004A3332"/>
    <w:rsid w:val="004B2171"/>
    <w:rsid w:val="004B522A"/>
    <w:rsid w:val="004B6FF1"/>
    <w:rsid w:val="004C002F"/>
    <w:rsid w:val="004C2110"/>
    <w:rsid w:val="004C73EF"/>
    <w:rsid w:val="004C77EA"/>
    <w:rsid w:val="004C7844"/>
    <w:rsid w:val="004D1F6B"/>
    <w:rsid w:val="004D520D"/>
    <w:rsid w:val="004D5C03"/>
    <w:rsid w:val="004E19C1"/>
    <w:rsid w:val="004E1B86"/>
    <w:rsid w:val="004F027D"/>
    <w:rsid w:val="004F1608"/>
    <w:rsid w:val="004F1BE0"/>
    <w:rsid w:val="004F37A9"/>
    <w:rsid w:val="005069FE"/>
    <w:rsid w:val="00514609"/>
    <w:rsid w:val="00515101"/>
    <w:rsid w:val="0051589E"/>
    <w:rsid w:val="005169A5"/>
    <w:rsid w:val="00527B86"/>
    <w:rsid w:val="005317F2"/>
    <w:rsid w:val="00531F1B"/>
    <w:rsid w:val="00534812"/>
    <w:rsid w:val="00535D6B"/>
    <w:rsid w:val="0053649E"/>
    <w:rsid w:val="005370E9"/>
    <w:rsid w:val="0054035B"/>
    <w:rsid w:val="00542F14"/>
    <w:rsid w:val="00543DDB"/>
    <w:rsid w:val="0055191D"/>
    <w:rsid w:val="00551BD5"/>
    <w:rsid w:val="005552C3"/>
    <w:rsid w:val="00555C2D"/>
    <w:rsid w:val="005600C0"/>
    <w:rsid w:val="00561E58"/>
    <w:rsid w:val="005628AD"/>
    <w:rsid w:val="005641EA"/>
    <w:rsid w:val="00565217"/>
    <w:rsid w:val="005661FC"/>
    <w:rsid w:val="005704A5"/>
    <w:rsid w:val="00572C54"/>
    <w:rsid w:val="005736D9"/>
    <w:rsid w:val="0057569C"/>
    <w:rsid w:val="00577818"/>
    <w:rsid w:val="00583D7A"/>
    <w:rsid w:val="00585EED"/>
    <w:rsid w:val="00587546"/>
    <w:rsid w:val="00595997"/>
    <w:rsid w:val="005A3390"/>
    <w:rsid w:val="005B00DE"/>
    <w:rsid w:val="005B02EF"/>
    <w:rsid w:val="005B0339"/>
    <w:rsid w:val="005B1A98"/>
    <w:rsid w:val="005B312B"/>
    <w:rsid w:val="005B3FED"/>
    <w:rsid w:val="005B7A58"/>
    <w:rsid w:val="005C0156"/>
    <w:rsid w:val="005C2181"/>
    <w:rsid w:val="005C22A8"/>
    <w:rsid w:val="005C2BBB"/>
    <w:rsid w:val="005C35C9"/>
    <w:rsid w:val="005D0630"/>
    <w:rsid w:val="005D1541"/>
    <w:rsid w:val="005D1B2D"/>
    <w:rsid w:val="005D31F7"/>
    <w:rsid w:val="005D3291"/>
    <w:rsid w:val="005D54A7"/>
    <w:rsid w:val="005E3D05"/>
    <w:rsid w:val="005E5903"/>
    <w:rsid w:val="005F1DF3"/>
    <w:rsid w:val="005F2F86"/>
    <w:rsid w:val="005F345A"/>
    <w:rsid w:val="005F3BA6"/>
    <w:rsid w:val="005F4855"/>
    <w:rsid w:val="005F4D8F"/>
    <w:rsid w:val="00603663"/>
    <w:rsid w:val="00603AF1"/>
    <w:rsid w:val="00604AE9"/>
    <w:rsid w:val="006072DD"/>
    <w:rsid w:val="00607A12"/>
    <w:rsid w:val="00611B82"/>
    <w:rsid w:val="00611BCD"/>
    <w:rsid w:val="00617B38"/>
    <w:rsid w:val="00620EF4"/>
    <w:rsid w:val="0062404E"/>
    <w:rsid w:val="00635BC1"/>
    <w:rsid w:val="00636699"/>
    <w:rsid w:val="00640CFB"/>
    <w:rsid w:val="00641F38"/>
    <w:rsid w:val="006509CA"/>
    <w:rsid w:val="006516A7"/>
    <w:rsid w:val="00651FF4"/>
    <w:rsid w:val="00652C89"/>
    <w:rsid w:val="00652F3D"/>
    <w:rsid w:val="00655CC1"/>
    <w:rsid w:val="006569EF"/>
    <w:rsid w:val="00656E29"/>
    <w:rsid w:val="00660942"/>
    <w:rsid w:val="00660D2A"/>
    <w:rsid w:val="00661332"/>
    <w:rsid w:val="00664B25"/>
    <w:rsid w:val="00665CCB"/>
    <w:rsid w:val="006679B2"/>
    <w:rsid w:val="00667F5A"/>
    <w:rsid w:val="00671FBD"/>
    <w:rsid w:val="00674017"/>
    <w:rsid w:val="00675795"/>
    <w:rsid w:val="00675B98"/>
    <w:rsid w:val="00677757"/>
    <w:rsid w:val="00680DDB"/>
    <w:rsid w:val="00681770"/>
    <w:rsid w:val="0068216F"/>
    <w:rsid w:val="00682745"/>
    <w:rsid w:val="006853C1"/>
    <w:rsid w:val="00693936"/>
    <w:rsid w:val="006957AB"/>
    <w:rsid w:val="0069602B"/>
    <w:rsid w:val="006A17F1"/>
    <w:rsid w:val="006B01CC"/>
    <w:rsid w:val="006B75F4"/>
    <w:rsid w:val="006C0279"/>
    <w:rsid w:val="006C5F7A"/>
    <w:rsid w:val="006C6DE2"/>
    <w:rsid w:val="006C7D10"/>
    <w:rsid w:val="006D6048"/>
    <w:rsid w:val="006E01CB"/>
    <w:rsid w:val="006E2B8F"/>
    <w:rsid w:val="006E2E07"/>
    <w:rsid w:val="006E4949"/>
    <w:rsid w:val="006E6526"/>
    <w:rsid w:val="006E673E"/>
    <w:rsid w:val="006E77B9"/>
    <w:rsid w:val="006F0988"/>
    <w:rsid w:val="006F1DD7"/>
    <w:rsid w:val="006F2B4A"/>
    <w:rsid w:val="0070225E"/>
    <w:rsid w:val="007023B4"/>
    <w:rsid w:val="00704E5B"/>
    <w:rsid w:val="00706C68"/>
    <w:rsid w:val="00710BC6"/>
    <w:rsid w:val="00711E8D"/>
    <w:rsid w:val="00712AB8"/>
    <w:rsid w:val="007133AA"/>
    <w:rsid w:val="00716FC8"/>
    <w:rsid w:val="007170B7"/>
    <w:rsid w:val="00722AE5"/>
    <w:rsid w:val="00722EC9"/>
    <w:rsid w:val="0072689B"/>
    <w:rsid w:val="00727D09"/>
    <w:rsid w:val="00730496"/>
    <w:rsid w:val="007351F4"/>
    <w:rsid w:val="00735301"/>
    <w:rsid w:val="007457D7"/>
    <w:rsid w:val="00746286"/>
    <w:rsid w:val="007469E4"/>
    <w:rsid w:val="00747643"/>
    <w:rsid w:val="007523AE"/>
    <w:rsid w:val="00754E07"/>
    <w:rsid w:val="00760179"/>
    <w:rsid w:val="00762F33"/>
    <w:rsid w:val="00766578"/>
    <w:rsid w:val="00770A69"/>
    <w:rsid w:val="0078045E"/>
    <w:rsid w:val="00782190"/>
    <w:rsid w:val="00783AAF"/>
    <w:rsid w:val="00794163"/>
    <w:rsid w:val="007941EE"/>
    <w:rsid w:val="007959BF"/>
    <w:rsid w:val="007962B0"/>
    <w:rsid w:val="00796CFD"/>
    <w:rsid w:val="00796F0A"/>
    <w:rsid w:val="00797F34"/>
    <w:rsid w:val="007B54A3"/>
    <w:rsid w:val="007B6BFC"/>
    <w:rsid w:val="007B6E77"/>
    <w:rsid w:val="007D0F0F"/>
    <w:rsid w:val="007D5440"/>
    <w:rsid w:val="007E09AA"/>
    <w:rsid w:val="007E14E4"/>
    <w:rsid w:val="007E1D65"/>
    <w:rsid w:val="007E7DE3"/>
    <w:rsid w:val="007F063A"/>
    <w:rsid w:val="007F3332"/>
    <w:rsid w:val="007F3DA7"/>
    <w:rsid w:val="007F4E12"/>
    <w:rsid w:val="007F5CB7"/>
    <w:rsid w:val="00800396"/>
    <w:rsid w:val="00801DF5"/>
    <w:rsid w:val="00802132"/>
    <w:rsid w:val="00803DC4"/>
    <w:rsid w:val="00807B60"/>
    <w:rsid w:val="008123CA"/>
    <w:rsid w:val="00812B6A"/>
    <w:rsid w:val="008138B2"/>
    <w:rsid w:val="00817F8C"/>
    <w:rsid w:val="00822921"/>
    <w:rsid w:val="00823BE5"/>
    <w:rsid w:val="00824CE2"/>
    <w:rsid w:val="008269A3"/>
    <w:rsid w:val="0083523C"/>
    <w:rsid w:val="00840487"/>
    <w:rsid w:val="00840868"/>
    <w:rsid w:val="008423C8"/>
    <w:rsid w:val="00842C28"/>
    <w:rsid w:val="00843446"/>
    <w:rsid w:val="00845170"/>
    <w:rsid w:val="00845B61"/>
    <w:rsid w:val="00851DA6"/>
    <w:rsid w:val="00852B9F"/>
    <w:rsid w:val="008543B5"/>
    <w:rsid w:val="008549A3"/>
    <w:rsid w:val="00855046"/>
    <w:rsid w:val="00860353"/>
    <w:rsid w:val="008638C9"/>
    <w:rsid w:val="00863D97"/>
    <w:rsid w:val="00867C17"/>
    <w:rsid w:val="00872C42"/>
    <w:rsid w:val="0087726C"/>
    <w:rsid w:val="00882131"/>
    <w:rsid w:val="0088217E"/>
    <w:rsid w:val="0088357E"/>
    <w:rsid w:val="00892834"/>
    <w:rsid w:val="0089296C"/>
    <w:rsid w:val="0089433E"/>
    <w:rsid w:val="0089469C"/>
    <w:rsid w:val="008A0AB9"/>
    <w:rsid w:val="008A239A"/>
    <w:rsid w:val="008B03CB"/>
    <w:rsid w:val="008B423A"/>
    <w:rsid w:val="008B4AB9"/>
    <w:rsid w:val="008B6909"/>
    <w:rsid w:val="008B73D3"/>
    <w:rsid w:val="008C0F8D"/>
    <w:rsid w:val="008C3934"/>
    <w:rsid w:val="008C3B69"/>
    <w:rsid w:val="008C4391"/>
    <w:rsid w:val="008C7B09"/>
    <w:rsid w:val="008D3CA2"/>
    <w:rsid w:val="008D3F3B"/>
    <w:rsid w:val="008D7550"/>
    <w:rsid w:val="008E5133"/>
    <w:rsid w:val="008E549B"/>
    <w:rsid w:val="008F2520"/>
    <w:rsid w:val="00903412"/>
    <w:rsid w:val="009068E2"/>
    <w:rsid w:val="00911F22"/>
    <w:rsid w:val="009143C1"/>
    <w:rsid w:val="00914FAE"/>
    <w:rsid w:val="00916C52"/>
    <w:rsid w:val="0092107C"/>
    <w:rsid w:val="0092311D"/>
    <w:rsid w:val="00923239"/>
    <w:rsid w:val="009268C1"/>
    <w:rsid w:val="0093510C"/>
    <w:rsid w:val="00935ED3"/>
    <w:rsid w:val="00937905"/>
    <w:rsid w:val="00940BF4"/>
    <w:rsid w:val="00941CAD"/>
    <w:rsid w:val="009420E3"/>
    <w:rsid w:val="00944CCF"/>
    <w:rsid w:val="00945C7D"/>
    <w:rsid w:val="00945CE0"/>
    <w:rsid w:val="009479C2"/>
    <w:rsid w:val="0095020C"/>
    <w:rsid w:val="00950683"/>
    <w:rsid w:val="00953B04"/>
    <w:rsid w:val="009556A1"/>
    <w:rsid w:val="00957769"/>
    <w:rsid w:val="00960942"/>
    <w:rsid w:val="00961611"/>
    <w:rsid w:val="009616A7"/>
    <w:rsid w:val="00961FA2"/>
    <w:rsid w:val="00966340"/>
    <w:rsid w:val="00971C6B"/>
    <w:rsid w:val="00971E07"/>
    <w:rsid w:val="00973049"/>
    <w:rsid w:val="00975992"/>
    <w:rsid w:val="00975AFA"/>
    <w:rsid w:val="00981B32"/>
    <w:rsid w:val="00987938"/>
    <w:rsid w:val="009A0116"/>
    <w:rsid w:val="009A5187"/>
    <w:rsid w:val="009B1259"/>
    <w:rsid w:val="009B2140"/>
    <w:rsid w:val="009C1BE9"/>
    <w:rsid w:val="009C2270"/>
    <w:rsid w:val="009C3CB6"/>
    <w:rsid w:val="009C4DC8"/>
    <w:rsid w:val="009C7CE9"/>
    <w:rsid w:val="009D18CB"/>
    <w:rsid w:val="009D1A87"/>
    <w:rsid w:val="009E0A47"/>
    <w:rsid w:val="009E15E9"/>
    <w:rsid w:val="009E2B1F"/>
    <w:rsid w:val="009F12CC"/>
    <w:rsid w:val="009F1E15"/>
    <w:rsid w:val="009F2077"/>
    <w:rsid w:val="009F29D5"/>
    <w:rsid w:val="009F4A3A"/>
    <w:rsid w:val="009F50FD"/>
    <w:rsid w:val="00A02928"/>
    <w:rsid w:val="00A02DD1"/>
    <w:rsid w:val="00A03512"/>
    <w:rsid w:val="00A04075"/>
    <w:rsid w:val="00A07A24"/>
    <w:rsid w:val="00A14536"/>
    <w:rsid w:val="00A16081"/>
    <w:rsid w:val="00A22E43"/>
    <w:rsid w:val="00A35ED3"/>
    <w:rsid w:val="00A44003"/>
    <w:rsid w:val="00A44640"/>
    <w:rsid w:val="00A46881"/>
    <w:rsid w:val="00A502F7"/>
    <w:rsid w:val="00A52665"/>
    <w:rsid w:val="00A63396"/>
    <w:rsid w:val="00A6526C"/>
    <w:rsid w:val="00A678DE"/>
    <w:rsid w:val="00A7135D"/>
    <w:rsid w:val="00A80A55"/>
    <w:rsid w:val="00A82346"/>
    <w:rsid w:val="00A83339"/>
    <w:rsid w:val="00A8505A"/>
    <w:rsid w:val="00A860CA"/>
    <w:rsid w:val="00A928B1"/>
    <w:rsid w:val="00A92FCF"/>
    <w:rsid w:val="00A953DC"/>
    <w:rsid w:val="00A9702D"/>
    <w:rsid w:val="00AA0EC1"/>
    <w:rsid w:val="00AA1627"/>
    <w:rsid w:val="00AA1F3F"/>
    <w:rsid w:val="00AB089C"/>
    <w:rsid w:val="00AB124E"/>
    <w:rsid w:val="00AB3446"/>
    <w:rsid w:val="00AB3922"/>
    <w:rsid w:val="00AB4C53"/>
    <w:rsid w:val="00AB61B3"/>
    <w:rsid w:val="00AC257B"/>
    <w:rsid w:val="00AC399E"/>
    <w:rsid w:val="00AD165B"/>
    <w:rsid w:val="00AD44CF"/>
    <w:rsid w:val="00AD6827"/>
    <w:rsid w:val="00AE7EF8"/>
    <w:rsid w:val="00AE7EF9"/>
    <w:rsid w:val="00AF0579"/>
    <w:rsid w:val="00AF411E"/>
    <w:rsid w:val="00AF5B4C"/>
    <w:rsid w:val="00B05966"/>
    <w:rsid w:val="00B05E0E"/>
    <w:rsid w:val="00B131E2"/>
    <w:rsid w:val="00B139C7"/>
    <w:rsid w:val="00B155FD"/>
    <w:rsid w:val="00B166A3"/>
    <w:rsid w:val="00B178C5"/>
    <w:rsid w:val="00B21C82"/>
    <w:rsid w:val="00B244B5"/>
    <w:rsid w:val="00B24AB4"/>
    <w:rsid w:val="00B32122"/>
    <w:rsid w:val="00B36FAA"/>
    <w:rsid w:val="00B40BF1"/>
    <w:rsid w:val="00B4289C"/>
    <w:rsid w:val="00B42AAE"/>
    <w:rsid w:val="00B45C28"/>
    <w:rsid w:val="00B4799B"/>
    <w:rsid w:val="00B51A01"/>
    <w:rsid w:val="00B577A8"/>
    <w:rsid w:val="00B57E60"/>
    <w:rsid w:val="00B60B7C"/>
    <w:rsid w:val="00B61AB8"/>
    <w:rsid w:val="00B62D81"/>
    <w:rsid w:val="00B65447"/>
    <w:rsid w:val="00B673F9"/>
    <w:rsid w:val="00B75BFB"/>
    <w:rsid w:val="00B768A0"/>
    <w:rsid w:val="00B8125C"/>
    <w:rsid w:val="00B82270"/>
    <w:rsid w:val="00B83861"/>
    <w:rsid w:val="00B905FE"/>
    <w:rsid w:val="00B92473"/>
    <w:rsid w:val="00BA0272"/>
    <w:rsid w:val="00BA370B"/>
    <w:rsid w:val="00BA53CB"/>
    <w:rsid w:val="00BA5BCA"/>
    <w:rsid w:val="00BA5E17"/>
    <w:rsid w:val="00BA6491"/>
    <w:rsid w:val="00BA6E3E"/>
    <w:rsid w:val="00BB3155"/>
    <w:rsid w:val="00BB39DE"/>
    <w:rsid w:val="00BC2C07"/>
    <w:rsid w:val="00BC4C4E"/>
    <w:rsid w:val="00BC51A5"/>
    <w:rsid w:val="00BC5315"/>
    <w:rsid w:val="00BC7404"/>
    <w:rsid w:val="00BD0CCC"/>
    <w:rsid w:val="00BD25DE"/>
    <w:rsid w:val="00BD3819"/>
    <w:rsid w:val="00BD4490"/>
    <w:rsid w:val="00BD5F33"/>
    <w:rsid w:val="00BD7786"/>
    <w:rsid w:val="00BE0C4B"/>
    <w:rsid w:val="00BE29A8"/>
    <w:rsid w:val="00BE34ED"/>
    <w:rsid w:val="00BE3956"/>
    <w:rsid w:val="00BE710C"/>
    <w:rsid w:val="00BF1286"/>
    <w:rsid w:val="00BF5E4C"/>
    <w:rsid w:val="00BF781B"/>
    <w:rsid w:val="00C00FC9"/>
    <w:rsid w:val="00C03172"/>
    <w:rsid w:val="00C04580"/>
    <w:rsid w:val="00C06419"/>
    <w:rsid w:val="00C07B91"/>
    <w:rsid w:val="00C1170A"/>
    <w:rsid w:val="00C12287"/>
    <w:rsid w:val="00C16937"/>
    <w:rsid w:val="00C16EF6"/>
    <w:rsid w:val="00C17347"/>
    <w:rsid w:val="00C20677"/>
    <w:rsid w:val="00C20F39"/>
    <w:rsid w:val="00C21868"/>
    <w:rsid w:val="00C22816"/>
    <w:rsid w:val="00C23519"/>
    <w:rsid w:val="00C24071"/>
    <w:rsid w:val="00C25850"/>
    <w:rsid w:val="00C2748A"/>
    <w:rsid w:val="00C27AFB"/>
    <w:rsid w:val="00C30E64"/>
    <w:rsid w:val="00C3158E"/>
    <w:rsid w:val="00C3320A"/>
    <w:rsid w:val="00C354E3"/>
    <w:rsid w:val="00C3671F"/>
    <w:rsid w:val="00C4057C"/>
    <w:rsid w:val="00C42AA2"/>
    <w:rsid w:val="00C444CB"/>
    <w:rsid w:val="00C47CB1"/>
    <w:rsid w:val="00C50A9E"/>
    <w:rsid w:val="00C51221"/>
    <w:rsid w:val="00C515DC"/>
    <w:rsid w:val="00C51D91"/>
    <w:rsid w:val="00C529B0"/>
    <w:rsid w:val="00C5301B"/>
    <w:rsid w:val="00C57807"/>
    <w:rsid w:val="00C614D8"/>
    <w:rsid w:val="00C62782"/>
    <w:rsid w:val="00C64A25"/>
    <w:rsid w:val="00C6537B"/>
    <w:rsid w:val="00C669E7"/>
    <w:rsid w:val="00C67168"/>
    <w:rsid w:val="00C71E14"/>
    <w:rsid w:val="00C747C8"/>
    <w:rsid w:val="00C75AB4"/>
    <w:rsid w:val="00C803D2"/>
    <w:rsid w:val="00C833A4"/>
    <w:rsid w:val="00C8441B"/>
    <w:rsid w:val="00C86F5B"/>
    <w:rsid w:val="00C87086"/>
    <w:rsid w:val="00C870C7"/>
    <w:rsid w:val="00C87ED9"/>
    <w:rsid w:val="00C95666"/>
    <w:rsid w:val="00CA14FA"/>
    <w:rsid w:val="00CA4237"/>
    <w:rsid w:val="00CA4E07"/>
    <w:rsid w:val="00CB03AF"/>
    <w:rsid w:val="00CB562A"/>
    <w:rsid w:val="00CB5DE2"/>
    <w:rsid w:val="00CB7D47"/>
    <w:rsid w:val="00CC30DE"/>
    <w:rsid w:val="00CC3FEA"/>
    <w:rsid w:val="00CC594C"/>
    <w:rsid w:val="00CD2350"/>
    <w:rsid w:val="00CD29BD"/>
    <w:rsid w:val="00CD4E85"/>
    <w:rsid w:val="00CE0737"/>
    <w:rsid w:val="00CE1601"/>
    <w:rsid w:val="00CE278C"/>
    <w:rsid w:val="00CE2DE5"/>
    <w:rsid w:val="00CE488A"/>
    <w:rsid w:val="00CE4F01"/>
    <w:rsid w:val="00CF24B9"/>
    <w:rsid w:val="00CF24C1"/>
    <w:rsid w:val="00CF2903"/>
    <w:rsid w:val="00CF560B"/>
    <w:rsid w:val="00D011B1"/>
    <w:rsid w:val="00D0144D"/>
    <w:rsid w:val="00D0260B"/>
    <w:rsid w:val="00D04BF1"/>
    <w:rsid w:val="00D07F45"/>
    <w:rsid w:val="00D10446"/>
    <w:rsid w:val="00D10AA3"/>
    <w:rsid w:val="00D10CA6"/>
    <w:rsid w:val="00D121D7"/>
    <w:rsid w:val="00D1563C"/>
    <w:rsid w:val="00D205DD"/>
    <w:rsid w:val="00D20C74"/>
    <w:rsid w:val="00D22600"/>
    <w:rsid w:val="00D22CB6"/>
    <w:rsid w:val="00D2451D"/>
    <w:rsid w:val="00D263F7"/>
    <w:rsid w:val="00D266EF"/>
    <w:rsid w:val="00D3032C"/>
    <w:rsid w:val="00D31E27"/>
    <w:rsid w:val="00D3723D"/>
    <w:rsid w:val="00D41102"/>
    <w:rsid w:val="00D45EF4"/>
    <w:rsid w:val="00D513CE"/>
    <w:rsid w:val="00D64003"/>
    <w:rsid w:val="00D6525D"/>
    <w:rsid w:val="00D67B24"/>
    <w:rsid w:val="00D70F13"/>
    <w:rsid w:val="00D72F4F"/>
    <w:rsid w:val="00D735B9"/>
    <w:rsid w:val="00D76662"/>
    <w:rsid w:val="00D813C1"/>
    <w:rsid w:val="00D81743"/>
    <w:rsid w:val="00D82729"/>
    <w:rsid w:val="00D83C22"/>
    <w:rsid w:val="00D83C4F"/>
    <w:rsid w:val="00D849A0"/>
    <w:rsid w:val="00D85B42"/>
    <w:rsid w:val="00D9180A"/>
    <w:rsid w:val="00D92607"/>
    <w:rsid w:val="00D948FC"/>
    <w:rsid w:val="00DA15C6"/>
    <w:rsid w:val="00DA3495"/>
    <w:rsid w:val="00DB37E6"/>
    <w:rsid w:val="00DB43E2"/>
    <w:rsid w:val="00DB74F7"/>
    <w:rsid w:val="00DC2626"/>
    <w:rsid w:val="00DC3413"/>
    <w:rsid w:val="00DC6C6B"/>
    <w:rsid w:val="00DD0826"/>
    <w:rsid w:val="00DD1086"/>
    <w:rsid w:val="00DD2A94"/>
    <w:rsid w:val="00DD6FFF"/>
    <w:rsid w:val="00DF2CAA"/>
    <w:rsid w:val="00DF3809"/>
    <w:rsid w:val="00DF562C"/>
    <w:rsid w:val="00E01313"/>
    <w:rsid w:val="00E01EFC"/>
    <w:rsid w:val="00E12C87"/>
    <w:rsid w:val="00E15096"/>
    <w:rsid w:val="00E158D8"/>
    <w:rsid w:val="00E17D72"/>
    <w:rsid w:val="00E23654"/>
    <w:rsid w:val="00E25134"/>
    <w:rsid w:val="00E27313"/>
    <w:rsid w:val="00E312F1"/>
    <w:rsid w:val="00E35518"/>
    <w:rsid w:val="00E4007F"/>
    <w:rsid w:val="00E43959"/>
    <w:rsid w:val="00E47093"/>
    <w:rsid w:val="00E56612"/>
    <w:rsid w:val="00E578C9"/>
    <w:rsid w:val="00E6139A"/>
    <w:rsid w:val="00E64E66"/>
    <w:rsid w:val="00E65A0A"/>
    <w:rsid w:val="00E66D1D"/>
    <w:rsid w:val="00E6727E"/>
    <w:rsid w:val="00E67309"/>
    <w:rsid w:val="00E67D20"/>
    <w:rsid w:val="00E70C18"/>
    <w:rsid w:val="00E775C7"/>
    <w:rsid w:val="00E9474E"/>
    <w:rsid w:val="00E94839"/>
    <w:rsid w:val="00EA0235"/>
    <w:rsid w:val="00EA3C84"/>
    <w:rsid w:val="00EA77C5"/>
    <w:rsid w:val="00EA7E1B"/>
    <w:rsid w:val="00EB0E9B"/>
    <w:rsid w:val="00EB14B0"/>
    <w:rsid w:val="00EB3BCA"/>
    <w:rsid w:val="00EC0C23"/>
    <w:rsid w:val="00EC3FBE"/>
    <w:rsid w:val="00EC4324"/>
    <w:rsid w:val="00EC453D"/>
    <w:rsid w:val="00EC5DDF"/>
    <w:rsid w:val="00ED099C"/>
    <w:rsid w:val="00ED1357"/>
    <w:rsid w:val="00EE0BCC"/>
    <w:rsid w:val="00EE25A0"/>
    <w:rsid w:val="00EF05E5"/>
    <w:rsid w:val="00EF1178"/>
    <w:rsid w:val="00EF44A8"/>
    <w:rsid w:val="00EF5ED2"/>
    <w:rsid w:val="00EF5F4A"/>
    <w:rsid w:val="00F0217A"/>
    <w:rsid w:val="00F04CAC"/>
    <w:rsid w:val="00F0627B"/>
    <w:rsid w:val="00F07611"/>
    <w:rsid w:val="00F07C90"/>
    <w:rsid w:val="00F109BA"/>
    <w:rsid w:val="00F10E0E"/>
    <w:rsid w:val="00F10EC8"/>
    <w:rsid w:val="00F12B63"/>
    <w:rsid w:val="00F22FA9"/>
    <w:rsid w:val="00F3027D"/>
    <w:rsid w:val="00F36A07"/>
    <w:rsid w:val="00F405E7"/>
    <w:rsid w:val="00F43F3F"/>
    <w:rsid w:val="00F547FD"/>
    <w:rsid w:val="00F5556D"/>
    <w:rsid w:val="00F572CF"/>
    <w:rsid w:val="00F6129D"/>
    <w:rsid w:val="00F63395"/>
    <w:rsid w:val="00F66DAD"/>
    <w:rsid w:val="00F71E1A"/>
    <w:rsid w:val="00F75A85"/>
    <w:rsid w:val="00F76C58"/>
    <w:rsid w:val="00F8052C"/>
    <w:rsid w:val="00F808E4"/>
    <w:rsid w:val="00F8223C"/>
    <w:rsid w:val="00F827A0"/>
    <w:rsid w:val="00F82BC1"/>
    <w:rsid w:val="00F8414D"/>
    <w:rsid w:val="00F86A64"/>
    <w:rsid w:val="00F87F05"/>
    <w:rsid w:val="00F90EFC"/>
    <w:rsid w:val="00F911F0"/>
    <w:rsid w:val="00F96CFB"/>
    <w:rsid w:val="00F9778C"/>
    <w:rsid w:val="00F97BEC"/>
    <w:rsid w:val="00FA20E2"/>
    <w:rsid w:val="00FA2613"/>
    <w:rsid w:val="00FA5DF6"/>
    <w:rsid w:val="00FA654D"/>
    <w:rsid w:val="00FA6E1F"/>
    <w:rsid w:val="00FB08A0"/>
    <w:rsid w:val="00FB0BF2"/>
    <w:rsid w:val="00FB18B4"/>
    <w:rsid w:val="00FB216A"/>
    <w:rsid w:val="00FB2C80"/>
    <w:rsid w:val="00FB5700"/>
    <w:rsid w:val="00FB5E24"/>
    <w:rsid w:val="00FC0C3A"/>
    <w:rsid w:val="00FC26CE"/>
    <w:rsid w:val="00FC5E96"/>
    <w:rsid w:val="00FC7286"/>
    <w:rsid w:val="00FD004F"/>
    <w:rsid w:val="00FD01EC"/>
    <w:rsid w:val="00FD710D"/>
    <w:rsid w:val="00FE23AC"/>
    <w:rsid w:val="00FE4644"/>
    <w:rsid w:val="00FE4E3D"/>
    <w:rsid w:val="00FE661F"/>
    <w:rsid w:val="00FE6B45"/>
    <w:rsid w:val="00FF0C8A"/>
    <w:rsid w:val="00FF4D4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96CE5D9"/>
  <w15:chartTrackingRefBased/>
  <w15:docId w15:val="{7518C3A3-792D-4798-9A9E-C202D498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659"/>
    <w:pPr>
      <w:spacing w:before="60" w:after="60" w:line="260" w:lineRule="exact"/>
      <w:jc w:val="both"/>
    </w:pPr>
    <w:rPr>
      <w:rFonts w:ascii="TheSans B4 SemiLight" w:hAnsi="TheSans B4 SemiLight"/>
      <w:color w:val="000000"/>
    </w:rPr>
  </w:style>
  <w:style w:type="paragraph" w:styleId="berschrift1">
    <w:name w:val="heading 1"/>
    <w:basedOn w:val="Standard"/>
    <w:next w:val="Standard"/>
    <w:qFormat/>
    <w:rsid w:val="00BD7786"/>
    <w:pPr>
      <w:keepNext/>
      <w:suppressAutoHyphens/>
      <w:spacing w:before="120" w:line="280" w:lineRule="exact"/>
      <w:ind w:left="397" w:hanging="397"/>
      <w:jc w:val="left"/>
      <w:outlineLvl w:val="0"/>
    </w:pPr>
    <w:rPr>
      <w:rFonts w:ascii="TheSans B7 Bold" w:hAnsi="TheSans B7 Bold"/>
      <w:snapToGrid w:val="0"/>
      <w:color w:val="auto"/>
      <w:sz w:val="25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0150E5"/>
    <w:pPr>
      <w:keepNext/>
      <w:suppressAutoHyphens/>
      <w:spacing w:before="240"/>
      <w:ind w:left="284" w:hanging="284"/>
      <w:jc w:val="left"/>
      <w:outlineLvl w:val="1"/>
    </w:pPr>
    <w:rPr>
      <w:rFonts w:ascii="TheSans B7 Bold" w:hAnsi="TheSans B7 Bold"/>
      <w:sz w:val="22"/>
    </w:rPr>
  </w:style>
  <w:style w:type="paragraph" w:styleId="berschrift3">
    <w:name w:val="heading 3"/>
    <w:basedOn w:val="Standard"/>
    <w:next w:val="Standard"/>
    <w:qFormat/>
    <w:rsid w:val="00346AA8"/>
    <w:pPr>
      <w:keepNext/>
      <w:suppressAutoHyphens/>
      <w:spacing w:before="120"/>
      <w:ind w:left="255" w:hanging="255"/>
      <w:jc w:val="left"/>
      <w:outlineLvl w:val="2"/>
    </w:pPr>
    <w:rPr>
      <w:rFonts w:ascii="TheSans B7 Bold" w:hAnsi="TheSans B7 Bold"/>
    </w:rPr>
  </w:style>
  <w:style w:type="paragraph" w:styleId="berschrift4">
    <w:name w:val="heading 4"/>
    <w:basedOn w:val="Standard"/>
    <w:next w:val="Standard"/>
    <w:qFormat/>
    <w:rsid w:val="00346AA8"/>
    <w:pPr>
      <w:keepNext/>
      <w:suppressAutoHyphens/>
      <w:spacing w:before="120"/>
      <w:ind w:left="340" w:hanging="340"/>
      <w:jc w:val="left"/>
      <w:outlineLvl w:val="3"/>
    </w:pPr>
    <w:rPr>
      <w:rFonts w:ascii="TheSans B7 Bold" w:hAnsi="TheSans B7 Bol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1E64D3"/>
    <w:rPr>
      <w:rFonts w:ascii="TheSans B7 Bold" w:hAnsi="TheSans B7 Bold"/>
      <w:color w:val="000000"/>
      <w:sz w:val="22"/>
      <w:lang w:val="de-DE" w:eastAsia="de-DE" w:bidi="ar-SA"/>
    </w:rPr>
  </w:style>
  <w:style w:type="paragraph" w:styleId="Kopfzeile">
    <w:name w:val="header"/>
    <w:basedOn w:val="Standard"/>
    <w:rsid w:val="00163A6A"/>
    <w:pPr>
      <w:tabs>
        <w:tab w:val="right" w:pos="10376"/>
      </w:tabs>
    </w:pPr>
    <w:rPr>
      <w:rFonts w:ascii="TheSansBold-Caps" w:hAnsi="TheSansBold-Caps"/>
    </w:rPr>
  </w:style>
  <w:style w:type="paragraph" w:styleId="Fuzeile">
    <w:name w:val="footer"/>
    <w:basedOn w:val="Standard"/>
    <w:link w:val="FuzeileZchn"/>
    <w:uiPriority w:val="99"/>
    <w:rsid w:val="00641F38"/>
    <w:pPr>
      <w:tabs>
        <w:tab w:val="right" w:pos="10376"/>
      </w:tabs>
    </w:pPr>
    <w:rPr>
      <w:rFonts w:ascii="TheSans-Caps" w:hAnsi="TheSans-Caps"/>
      <w:sz w:val="16"/>
      <w:szCs w:val="16"/>
    </w:rPr>
  </w:style>
  <w:style w:type="character" w:styleId="Seitenzahl">
    <w:name w:val="page number"/>
    <w:rsid w:val="00C2748A"/>
    <w:rPr>
      <w:rFonts w:ascii="TheSans-Caps" w:hAnsi="TheSans-Caps"/>
      <w:sz w:val="16"/>
      <w:szCs w:val="16"/>
    </w:rPr>
  </w:style>
  <w:style w:type="paragraph" w:customStyle="1" w:styleId="Hauptberschrift1">
    <w:name w:val="Hauptüberschrift 1"/>
    <w:basedOn w:val="Standard"/>
    <w:next w:val="Hauptberschrift2"/>
    <w:link w:val="Hauptberschrift1Zchn"/>
    <w:rsid w:val="000651B1"/>
    <w:pPr>
      <w:suppressAutoHyphens/>
      <w:spacing w:after="0" w:line="480" w:lineRule="exact"/>
      <w:jc w:val="left"/>
    </w:pPr>
    <w:rPr>
      <w:rFonts w:ascii="TheSans B7 Bold" w:hAnsi="TheSans B7 Bold"/>
      <w:snapToGrid w:val="0"/>
      <w:color w:val="auto"/>
      <w:sz w:val="44"/>
      <w:szCs w:val="44"/>
    </w:rPr>
  </w:style>
  <w:style w:type="paragraph" w:customStyle="1" w:styleId="Hauptberschrift2">
    <w:name w:val="Hauptüberschrift 2"/>
    <w:basedOn w:val="Standard"/>
    <w:next w:val="AutorTitel"/>
    <w:link w:val="Hauptberschrift2Zchn"/>
    <w:rsid w:val="00542F14"/>
    <w:pPr>
      <w:suppressAutoHyphens/>
      <w:spacing w:line="320" w:lineRule="exact"/>
      <w:jc w:val="left"/>
    </w:pPr>
    <w:rPr>
      <w:rFonts w:ascii="TheSans B7 Bold" w:hAnsi="TheSans B7 Bold"/>
      <w:snapToGrid w:val="0"/>
      <w:color w:val="777777"/>
      <w:sz w:val="26"/>
      <w:szCs w:val="26"/>
    </w:rPr>
  </w:style>
  <w:style w:type="paragraph" w:customStyle="1" w:styleId="AutorTitel">
    <w:name w:val="Autor/Titel"/>
    <w:basedOn w:val="Standard"/>
    <w:next w:val="Standard"/>
    <w:rsid w:val="001250C6"/>
    <w:pPr>
      <w:jc w:val="left"/>
    </w:pPr>
    <w:rPr>
      <w:rFonts w:ascii="TheSans B5 Plain" w:hAnsi="TheSans B5 Plain"/>
      <w:snapToGrid w:val="0"/>
    </w:rPr>
  </w:style>
  <w:style w:type="character" w:customStyle="1" w:styleId="Hauptberschrift2Zchn">
    <w:name w:val="Hauptüberschrift 2 Zchn"/>
    <w:link w:val="Hauptberschrift2"/>
    <w:rsid w:val="00A928B1"/>
    <w:rPr>
      <w:rFonts w:ascii="TheSans B7 Bold" w:hAnsi="TheSans B7 Bold"/>
      <w:snapToGrid w:val="0"/>
      <w:color w:val="777777"/>
      <w:sz w:val="26"/>
      <w:szCs w:val="26"/>
      <w:lang w:val="de-DE" w:eastAsia="de-DE" w:bidi="ar-SA"/>
    </w:rPr>
  </w:style>
  <w:style w:type="character" w:customStyle="1" w:styleId="Hauptberschrift1Zchn">
    <w:name w:val="Hauptüberschrift 1 Zchn"/>
    <w:link w:val="Hauptberschrift1"/>
    <w:rsid w:val="000651B1"/>
    <w:rPr>
      <w:rFonts w:ascii="TheSans B7 Bold" w:hAnsi="TheSans B7 Bold"/>
      <w:snapToGrid w:val="0"/>
      <w:sz w:val="44"/>
      <w:szCs w:val="44"/>
      <w:lang w:val="de-DE" w:eastAsia="de-DE" w:bidi="ar-SA"/>
    </w:rPr>
  </w:style>
  <w:style w:type="paragraph" w:customStyle="1" w:styleId="MusterText">
    <w:name w:val="Muster/Text"/>
    <w:basedOn w:val="Standard"/>
    <w:link w:val="MusterTextZchn"/>
    <w:rsid w:val="003C4AFE"/>
    <w:pPr>
      <w:pBdr>
        <w:left w:val="single" w:sz="2" w:space="4" w:color="FFFFFF"/>
        <w:right w:val="single" w:sz="2" w:space="4" w:color="FFFFFF"/>
      </w:pBdr>
      <w:shd w:val="clear" w:color="auto" w:fill="E6E6E6"/>
      <w:spacing w:before="0"/>
      <w:ind w:left="113" w:right="113"/>
    </w:pPr>
    <w:rPr>
      <w:rFonts w:ascii="TheSans B5 Plain" w:hAnsi="TheSans B5 Plain"/>
      <w:i/>
      <w:sz w:val="18"/>
      <w:szCs w:val="16"/>
    </w:rPr>
  </w:style>
  <w:style w:type="character" w:customStyle="1" w:styleId="MusterTextZchn">
    <w:name w:val="Muster/Text Zchn"/>
    <w:link w:val="MusterText"/>
    <w:rsid w:val="003C4AFE"/>
    <w:rPr>
      <w:rFonts w:ascii="TheSans B5 Plain" w:hAnsi="TheSans B5 Plain"/>
      <w:i/>
      <w:color w:val="000000"/>
      <w:sz w:val="18"/>
      <w:szCs w:val="16"/>
      <w:lang w:val="de-DE" w:eastAsia="de-DE" w:bidi="ar-SA"/>
    </w:rPr>
  </w:style>
  <w:style w:type="character" w:styleId="Fett">
    <w:name w:val="Strong"/>
    <w:qFormat/>
    <w:rPr>
      <w:b/>
    </w:rPr>
  </w:style>
  <w:style w:type="character" w:customStyle="1" w:styleId="Kursiv">
    <w:name w:val="Kursiv"/>
    <w:rPr>
      <w:i/>
    </w:rPr>
  </w:style>
  <w:style w:type="character" w:customStyle="1" w:styleId="KursivFett">
    <w:name w:val="Kursiv+Fett"/>
    <w:rPr>
      <w:b/>
      <w:i/>
    </w:rPr>
  </w:style>
  <w:style w:type="paragraph" w:styleId="Funotentext">
    <w:name w:val="footnote text"/>
    <w:basedOn w:val="Standard"/>
    <w:semiHidden/>
    <w:rsid w:val="00481C94"/>
    <w:pPr>
      <w:tabs>
        <w:tab w:val="left" w:pos="170"/>
      </w:tabs>
      <w:spacing w:line="180" w:lineRule="exact"/>
      <w:ind w:left="170" w:hanging="170"/>
    </w:pPr>
    <w:rPr>
      <w:sz w:val="13"/>
    </w:rPr>
  </w:style>
  <w:style w:type="character" w:styleId="Funotenzeichen">
    <w:name w:val="footnote reference"/>
    <w:semiHidden/>
    <w:rsid w:val="003F26E9"/>
    <w:rPr>
      <w:sz w:val="20"/>
      <w:szCs w:val="20"/>
      <w:vertAlign w:val="baseline"/>
    </w:rPr>
  </w:style>
  <w:style w:type="paragraph" w:customStyle="1" w:styleId="AufzhlungPunkt">
    <w:name w:val="Aufzählung/Punkt"/>
    <w:basedOn w:val="Standard"/>
    <w:link w:val="AufzhlungPunktZchn"/>
    <w:rsid w:val="00E43959"/>
    <w:pPr>
      <w:numPr>
        <w:numId w:val="1"/>
      </w:numPr>
      <w:spacing w:before="0" w:after="120"/>
    </w:pPr>
  </w:style>
  <w:style w:type="table" w:styleId="Tabellenraster">
    <w:name w:val="Table Grid"/>
    <w:basedOn w:val="NormaleTabelle"/>
    <w:rsid w:val="00190EE8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eTitel">
    <w:name w:val="Checkliste/Titel"/>
    <w:basedOn w:val="Standard"/>
    <w:next w:val="Checklisteberschrift"/>
    <w:rsid w:val="004727CD"/>
    <w:pPr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</w:pPr>
    <w:rPr>
      <w:rFonts w:ascii="TheSans B6 SemiBold" w:hAnsi="TheSans B6 SemiBold"/>
      <w:smallCaps/>
      <w:color w:val="808080"/>
      <w:sz w:val="28"/>
      <w:szCs w:val="28"/>
    </w:rPr>
  </w:style>
  <w:style w:type="paragraph" w:customStyle="1" w:styleId="Checklisteberschrift">
    <w:name w:val="Checkliste/Überschrift"/>
    <w:basedOn w:val="ChecklisteText"/>
    <w:rsid w:val="001250C6"/>
    <w:pPr>
      <w:jc w:val="left"/>
    </w:pPr>
  </w:style>
  <w:style w:type="paragraph" w:customStyle="1" w:styleId="ChecklisteText">
    <w:name w:val="Checkliste/Text"/>
    <w:basedOn w:val="Standard"/>
    <w:rsid w:val="00843446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  <w:rPr>
      <w:rFonts w:ascii="TheSans B7 Bold" w:hAnsi="TheSans B7 Bold"/>
      <w:sz w:val="22"/>
    </w:rPr>
  </w:style>
  <w:style w:type="paragraph" w:customStyle="1" w:styleId="Checkliste">
    <w:name w:val="Checkliste"/>
    <w:basedOn w:val="Standard"/>
    <w:rsid w:val="00074D92"/>
    <w:pPr>
      <w:pBdr>
        <w:left w:val="single" w:sz="2" w:space="4" w:color="FFFFFF"/>
        <w:right w:val="single" w:sz="2" w:space="4" w:color="FFFFFF"/>
      </w:pBdr>
      <w:shd w:val="clear" w:color="auto" w:fill="E6E6E6"/>
      <w:spacing w:line="220" w:lineRule="exact"/>
      <w:ind w:left="113" w:right="113"/>
    </w:pPr>
    <w:rPr>
      <w:rFonts w:ascii="TheSans B5 Plain" w:hAnsi="TheSans B5 Plain"/>
      <w:sz w:val="19"/>
    </w:rPr>
  </w:style>
  <w:style w:type="paragraph" w:customStyle="1" w:styleId="ChecklisteZiffer">
    <w:name w:val="Checkliste/Ziffer"/>
    <w:basedOn w:val="Checkliste"/>
    <w:rsid w:val="005F345A"/>
    <w:pPr>
      <w:numPr>
        <w:numId w:val="2"/>
      </w:numPr>
      <w:spacing w:before="0" w:after="120"/>
    </w:pPr>
  </w:style>
  <w:style w:type="paragraph" w:customStyle="1" w:styleId="ChecklistePunkt">
    <w:name w:val="Checkliste/Punkt"/>
    <w:basedOn w:val="Checkliste"/>
    <w:rsid w:val="00722AE5"/>
    <w:pPr>
      <w:numPr>
        <w:numId w:val="3"/>
      </w:numPr>
      <w:spacing w:before="0" w:after="120"/>
    </w:pPr>
  </w:style>
  <w:style w:type="paragraph" w:customStyle="1" w:styleId="Musterberschrift">
    <w:name w:val="Muster/Überschrift"/>
    <w:basedOn w:val="MusterText"/>
    <w:link w:val="MusterberschriftZchn"/>
    <w:rsid w:val="000C5775"/>
    <w:pPr>
      <w:jc w:val="left"/>
    </w:pPr>
    <w:rPr>
      <w:rFonts w:ascii="TheSans B7 Bold" w:hAnsi="TheSans B7 Bold"/>
      <w:i w:val="0"/>
      <w:sz w:val="22"/>
    </w:rPr>
  </w:style>
  <w:style w:type="character" w:customStyle="1" w:styleId="MusterberschriftZchn">
    <w:name w:val="Muster/Überschrift Zchn"/>
    <w:link w:val="Musterberschrift"/>
    <w:rsid w:val="000C5775"/>
    <w:rPr>
      <w:rFonts w:ascii="TheSans B7 Bold" w:hAnsi="TheSans B7 Bold"/>
      <w:i/>
      <w:color w:val="000000"/>
      <w:sz w:val="22"/>
      <w:szCs w:val="16"/>
      <w:lang w:val="de-DE" w:eastAsia="de-DE" w:bidi="ar-SA"/>
    </w:rPr>
  </w:style>
  <w:style w:type="paragraph" w:customStyle="1" w:styleId="ChecklisteSpiegelstrich">
    <w:name w:val="Checkliste/Spiegelstrich"/>
    <w:basedOn w:val="Checkliste"/>
    <w:rsid w:val="00722AE5"/>
    <w:pPr>
      <w:numPr>
        <w:numId w:val="4"/>
      </w:numPr>
      <w:spacing w:before="0" w:after="120"/>
    </w:pPr>
  </w:style>
  <w:style w:type="paragraph" w:customStyle="1" w:styleId="FazitTitel">
    <w:name w:val="Fazit/Titel"/>
    <w:basedOn w:val="Standard"/>
    <w:rsid w:val="00C51221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clear" w:color="auto" w:fill="E6E9FF"/>
      <w:spacing w:before="120" w:after="0"/>
      <w:ind w:left="113" w:right="113"/>
      <w:jc w:val="left"/>
    </w:pPr>
    <w:rPr>
      <w:rFonts w:ascii="TheSans B6 SemiBold" w:hAnsi="TheSans B6 SemiBold"/>
      <w:smallCaps/>
      <w:sz w:val="28"/>
      <w:szCs w:val="28"/>
    </w:rPr>
  </w:style>
  <w:style w:type="paragraph" w:customStyle="1" w:styleId="Kurzberichtetberschrift">
    <w:name w:val="Kurz berichtet/Überschrift"/>
    <w:basedOn w:val="Standard"/>
    <w:rsid w:val="00D1563C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pacing w:val="10"/>
      <w:sz w:val="24"/>
      <w:szCs w:val="24"/>
    </w:rPr>
  </w:style>
  <w:style w:type="paragraph" w:customStyle="1" w:styleId="InterviewEinleitung">
    <w:name w:val="Interview Einleitung"/>
    <w:basedOn w:val="Einleitung"/>
    <w:rsid w:val="00311314"/>
    <w:pPr>
      <w:ind w:right="0"/>
    </w:pPr>
  </w:style>
  <w:style w:type="paragraph" w:customStyle="1" w:styleId="Einleitung">
    <w:name w:val="Einleitung"/>
    <w:basedOn w:val="Standard"/>
    <w:next w:val="Standard"/>
    <w:rsid w:val="003C4AFE"/>
    <w:pPr>
      <w:spacing w:after="240"/>
      <w:ind w:right="1474"/>
    </w:pPr>
    <w:rPr>
      <w:rFonts w:ascii="TheSans B6 SemiBold" w:hAnsi="TheSans B6 SemiBold"/>
      <w:i/>
    </w:rPr>
  </w:style>
  <w:style w:type="paragraph" w:customStyle="1" w:styleId="AufzhlungZiffer">
    <w:name w:val="Aufzählung/Ziffer"/>
    <w:basedOn w:val="Standard"/>
    <w:link w:val="AufzhlungZifferZchn"/>
    <w:rsid w:val="00E43959"/>
    <w:pPr>
      <w:numPr>
        <w:numId w:val="5"/>
      </w:numPr>
      <w:tabs>
        <w:tab w:val="left" w:pos="284"/>
      </w:tabs>
      <w:spacing w:before="0" w:after="120"/>
    </w:pPr>
  </w:style>
  <w:style w:type="paragraph" w:customStyle="1" w:styleId="AufzhlungSpiegelstrich">
    <w:name w:val="Aufzählung/Spiegelstrich"/>
    <w:basedOn w:val="Standard"/>
    <w:link w:val="AufzhlungSpiegelstrichZchn"/>
    <w:rsid w:val="00E43959"/>
    <w:pPr>
      <w:numPr>
        <w:numId w:val="6"/>
      </w:numPr>
      <w:tabs>
        <w:tab w:val="clear" w:pos="644"/>
        <w:tab w:val="left" w:pos="567"/>
      </w:tabs>
      <w:spacing w:before="0" w:after="120"/>
      <w:ind w:left="568" w:hanging="284"/>
    </w:pPr>
  </w:style>
  <w:style w:type="paragraph" w:customStyle="1" w:styleId="InterviewFrage">
    <w:name w:val="Interview Frage"/>
    <w:basedOn w:val="Standard"/>
    <w:rsid w:val="00BF5E4C"/>
    <w:rPr>
      <w:rFonts w:cs="TheSans B4 SemiLight"/>
      <w:color w:val="1C347D"/>
    </w:rPr>
  </w:style>
  <w:style w:type="paragraph" w:customStyle="1" w:styleId="InterviewAntwort">
    <w:name w:val="Interview Antwort"/>
    <w:basedOn w:val="Standard"/>
    <w:rsid w:val="001F6666"/>
  </w:style>
  <w:style w:type="paragraph" w:customStyle="1" w:styleId="PraxishinweisTitel">
    <w:name w:val="Praxishinweis/Titel"/>
    <w:basedOn w:val="Standard"/>
    <w:link w:val="PraxishinweisTitelZchn"/>
    <w:rsid w:val="001250C6"/>
    <w:pPr>
      <w:keepNext/>
      <w:pBdr>
        <w:top w:val="single" w:sz="2" w:space="4" w:color="000000"/>
        <w:left w:val="single" w:sz="2" w:space="4" w:color="FFFFFF"/>
        <w:right w:val="single" w:sz="2" w:space="4" w:color="FFFFFF"/>
      </w:pBdr>
      <w:shd w:val="pct10" w:color="auto" w:fill="FFFFFF"/>
      <w:spacing w:after="0"/>
      <w:ind w:left="113" w:right="113"/>
      <w:jc w:val="left"/>
    </w:pPr>
    <w:rPr>
      <w:rFonts w:ascii="TheSans B6 SemiBold" w:hAnsi="TheSans B6 SemiBold"/>
      <w:smallCaps/>
      <w:color w:val="808080"/>
      <w:sz w:val="28"/>
      <w:szCs w:val="28"/>
    </w:rPr>
  </w:style>
  <w:style w:type="character" w:customStyle="1" w:styleId="PraxishinweisTitelZchn">
    <w:name w:val="Praxishinweis/Titel Zchn"/>
    <w:link w:val="PraxishinweisTitel"/>
    <w:rsid w:val="001250C6"/>
    <w:rPr>
      <w:rFonts w:ascii="TheSans B6 SemiBold" w:hAnsi="TheSans B6 SemiBold"/>
      <w:smallCaps/>
      <w:color w:val="808080"/>
      <w:sz w:val="28"/>
      <w:szCs w:val="28"/>
      <w:lang w:val="de-DE" w:eastAsia="de-DE" w:bidi="ar-SA"/>
    </w:rPr>
  </w:style>
  <w:style w:type="paragraph" w:customStyle="1" w:styleId="PraxishinweisText">
    <w:name w:val="Praxishinweis/Text"/>
    <w:basedOn w:val="Standard"/>
    <w:link w:val="PraxishinweisTextZchn"/>
    <w:rsid w:val="002E498C"/>
    <w:pPr>
      <w:pBdr>
        <w:left w:val="single" w:sz="2" w:space="4" w:color="FFFFFF"/>
        <w:bottom w:val="single" w:sz="2" w:space="5" w:color="FFFFFF"/>
        <w:right w:val="single" w:sz="2" w:space="4" w:color="FFFFFF"/>
      </w:pBdr>
      <w:shd w:val="clear" w:color="auto" w:fill="E6E6E6"/>
      <w:tabs>
        <w:tab w:val="left" w:pos="397"/>
      </w:tabs>
      <w:spacing w:before="0"/>
      <w:ind w:left="113" w:right="113"/>
    </w:pPr>
  </w:style>
  <w:style w:type="character" w:customStyle="1" w:styleId="PraxishinweisTextZchn">
    <w:name w:val="Praxishinweis/Text Zchn"/>
    <w:link w:val="PraxishinweisText"/>
    <w:rsid w:val="002E498C"/>
    <w:rPr>
      <w:rFonts w:ascii="TheSans B4 SemiLight" w:hAnsi="TheSans B4 SemiLight"/>
      <w:color w:val="000000"/>
      <w:lang w:val="de-DE" w:eastAsia="de-DE" w:bidi="ar-SA"/>
    </w:rPr>
  </w:style>
  <w:style w:type="paragraph" w:customStyle="1" w:styleId="MusterTitel">
    <w:name w:val="Muster/Titel"/>
    <w:basedOn w:val="MusterText"/>
    <w:link w:val="MusterTitelZchn"/>
    <w:rsid w:val="00551BD5"/>
    <w:pPr>
      <w:pBdr>
        <w:top w:val="single" w:sz="2" w:space="4" w:color="000000"/>
      </w:pBdr>
      <w:spacing w:after="0"/>
      <w:jc w:val="left"/>
    </w:pPr>
    <w:rPr>
      <w:rFonts w:ascii="TheSans B6 SemiBold" w:hAnsi="TheSans B6 SemiBold"/>
      <w:i w:val="0"/>
      <w:smallCaps/>
      <w:color w:val="808080"/>
      <w:sz w:val="28"/>
      <w:szCs w:val="28"/>
    </w:rPr>
  </w:style>
  <w:style w:type="character" w:customStyle="1" w:styleId="MusterTitelZchn">
    <w:name w:val="Muster/Titel Zchn"/>
    <w:link w:val="MusterTitel"/>
    <w:rsid w:val="00A928B1"/>
    <w:rPr>
      <w:rFonts w:ascii="TheSans B6 SemiBold" w:hAnsi="TheSans B6 SemiBold"/>
      <w:i/>
      <w:smallCaps/>
      <w:color w:val="808080"/>
      <w:sz w:val="28"/>
      <w:szCs w:val="28"/>
      <w:lang w:val="de-DE" w:eastAsia="de-DE" w:bidi="ar-SA"/>
    </w:rPr>
  </w:style>
  <w:style w:type="paragraph" w:customStyle="1" w:styleId="Tabelle">
    <w:name w:val="Tabelle"/>
    <w:basedOn w:val="Standard"/>
    <w:rsid w:val="007D0F0F"/>
    <w:pPr>
      <w:spacing w:line="200" w:lineRule="exact"/>
      <w:jc w:val="left"/>
    </w:pPr>
    <w:rPr>
      <w:sz w:val="16"/>
    </w:rPr>
  </w:style>
  <w:style w:type="paragraph" w:customStyle="1" w:styleId="Grafikberschrift">
    <w:name w:val="Grafik/Überschrift"/>
    <w:basedOn w:val="Standard"/>
    <w:next w:val="GrafikGrafik"/>
  </w:style>
  <w:style w:type="paragraph" w:customStyle="1" w:styleId="GrafikGrafik">
    <w:name w:val="Grafik/Grafik"/>
    <w:basedOn w:val="Grafikberschrift"/>
    <w:rsid w:val="004648C5"/>
    <w:pPr>
      <w:spacing w:line="240" w:lineRule="auto"/>
    </w:pPr>
  </w:style>
  <w:style w:type="paragraph" w:customStyle="1" w:styleId="Beispiel">
    <w:name w:val="Beispiel"/>
    <w:basedOn w:val="Standard"/>
    <w:rsid w:val="00603663"/>
    <w:pPr>
      <w:spacing w:after="0" w:line="210" w:lineRule="exact"/>
      <w:ind w:left="454"/>
    </w:pPr>
    <w:rPr>
      <w:sz w:val="18"/>
    </w:rPr>
  </w:style>
  <w:style w:type="paragraph" w:styleId="Zitat">
    <w:name w:val="Quote"/>
    <w:basedOn w:val="Standard"/>
    <w:qFormat/>
    <w:rsid w:val="00FB0BF2"/>
    <w:rPr>
      <w:i/>
      <w:sz w:val="18"/>
      <w:szCs w:val="18"/>
    </w:rPr>
  </w:style>
  <w:style w:type="paragraph" w:customStyle="1" w:styleId="FazitText">
    <w:name w:val="Fazit/Text"/>
    <w:basedOn w:val="Standard"/>
    <w:rsid w:val="00E23654"/>
    <w:pPr>
      <w:pBdr>
        <w:left w:val="single" w:sz="2" w:space="4" w:color="FFFFFF"/>
        <w:right w:val="single" w:sz="2" w:space="4" w:color="FFFFFF"/>
      </w:pBdr>
      <w:shd w:val="clear" w:color="auto" w:fill="E6E9FF"/>
      <w:spacing w:before="0"/>
      <w:ind w:left="113" w:right="113"/>
    </w:pPr>
  </w:style>
  <w:style w:type="paragraph" w:customStyle="1" w:styleId="VerweisZeitschrift">
    <w:name w:val="Verweis Zeitschrift"/>
    <w:basedOn w:val="Standard"/>
    <w:rsid w:val="00B673F9"/>
    <w:pPr>
      <w:numPr>
        <w:numId w:val="7"/>
      </w:numPr>
    </w:pPr>
  </w:style>
  <w:style w:type="paragraph" w:customStyle="1" w:styleId="ChecklisteBeispiel">
    <w:name w:val="Checkliste/Beispiel"/>
    <w:basedOn w:val="Checkliste"/>
    <w:rsid w:val="000A621D"/>
  </w:style>
  <w:style w:type="character" w:customStyle="1" w:styleId="KurznachrichtberschriftZchn">
    <w:name w:val="Kurznachricht/Überschrift Zchn"/>
    <w:link w:val="Kurznachrichtberschrift"/>
    <w:rsid w:val="005736D9"/>
    <w:rPr>
      <w:rFonts w:ascii="TheSans B7 Bold" w:hAnsi="TheSans B7 Bold"/>
      <w:color w:val="0000FF"/>
      <w:sz w:val="21"/>
      <w:szCs w:val="21"/>
      <w:lang w:val="de-DE" w:eastAsia="de-DE" w:bidi="ar-SA"/>
    </w:rPr>
  </w:style>
  <w:style w:type="paragraph" w:customStyle="1" w:styleId="Kurznachrichtberschrift">
    <w:name w:val="Kurznachricht/Überschrift"/>
    <w:basedOn w:val="Standard"/>
    <w:next w:val="Standard"/>
    <w:link w:val="KurznachrichtberschriftZchn"/>
    <w:rsid w:val="005736D9"/>
    <w:pPr>
      <w:keepNext/>
      <w:spacing w:before="520" w:after="0"/>
      <w:jc w:val="left"/>
    </w:pPr>
    <w:rPr>
      <w:rFonts w:ascii="TheSans B7 Bold" w:hAnsi="TheSans B7 Bold"/>
      <w:color w:val="0000FF"/>
      <w:sz w:val="21"/>
      <w:szCs w:val="21"/>
    </w:rPr>
  </w:style>
  <w:style w:type="character" w:styleId="Hyperlink">
    <w:name w:val="Hyperlink"/>
    <w:rsid w:val="00DF3809"/>
    <w:rPr>
      <w:color w:val="0000FF"/>
      <w:u w:val="single"/>
    </w:rPr>
  </w:style>
  <w:style w:type="paragraph" w:customStyle="1" w:styleId="VerweisInternet">
    <w:name w:val="Verweis Internet"/>
    <w:basedOn w:val="Standard"/>
    <w:next w:val="Standard"/>
    <w:rsid w:val="00010E8C"/>
    <w:pPr>
      <w:numPr>
        <w:numId w:val="8"/>
      </w:numPr>
    </w:pPr>
    <w:rPr>
      <w:b/>
    </w:rPr>
  </w:style>
  <w:style w:type="paragraph" w:customStyle="1" w:styleId="KurznachrichtRubrik">
    <w:name w:val="Kurznachricht/Rubrik"/>
    <w:basedOn w:val="Standard"/>
    <w:rsid w:val="008F2520"/>
    <w:pPr>
      <w:keepNext/>
      <w:pBdr>
        <w:top w:val="single" w:sz="2" w:space="3" w:color="auto"/>
        <w:bottom w:val="single" w:sz="2" w:space="3" w:color="auto"/>
      </w:pBdr>
      <w:suppressAutoHyphens/>
      <w:spacing w:before="360" w:after="120"/>
      <w:ind w:left="284" w:hanging="284"/>
      <w:jc w:val="left"/>
      <w:outlineLvl w:val="1"/>
    </w:pPr>
    <w:rPr>
      <w:rFonts w:ascii="TheSans B6 SemiBold" w:hAnsi="TheSans B6 SemiBold"/>
      <w:smallCaps/>
      <w:sz w:val="28"/>
      <w:szCs w:val="28"/>
    </w:rPr>
  </w:style>
  <w:style w:type="paragraph" w:customStyle="1" w:styleId="AufzhlungPunktuntergeordnet">
    <w:name w:val="Aufzählung/Punkt untergeordnet"/>
    <w:basedOn w:val="AufzhlungPunkt"/>
    <w:link w:val="AufzhlungPunktuntergeordnetZchn"/>
    <w:rsid w:val="00D82729"/>
    <w:pPr>
      <w:spacing w:line="210" w:lineRule="exact"/>
    </w:pPr>
    <w:rPr>
      <w:sz w:val="18"/>
    </w:rPr>
  </w:style>
  <w:style w:type="paragraph" w:customStyle="1" w:styleId="Standardklein">
    <w:name w:val="Standard klein"/>
    <w:basedOn w:val="Standard"/>
    <w:rsid w:val="009F1E15"/>
    <w:pPr>
      <w:spacing w:line="220" w:lineRule="exact"/>
    </w:pPr>
    <w:rPr>
      <w:sz w:val="17"/>
    </w:rPr>
  </w:style>
  <w:style w:type="character" w:customStyle="1" w:styleId="VerweisDOI">
    <w:name w:val="Verweis DOI"/>
    <w:rsid w:val="00CB7D47"/>
    <w:rPr>
      <w:color w:val="FF0000"/>
    </w:rPr>
  </w:style>
  <w:style w:type="paragraph" w:customStyle="1" w:styleId="Monitorberschrift">
    <w:name w:val="Monitor/Überschrift"/>
    <w:basedOn w:val="Kurznachrichtberschrift"/>
    <w:rsid w:val="000852F0"/>
  </w:style>
  <w:style w:type="paragraph" w:customStyle="1" w:styleId="Kurzberichtet">
    <w:name w:val="Kurz berichtet"/>
    <w:basedOn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center"/>
    </w:pPr>
    <w:rPr>
      <w:rFonts w:cs="TheSans B4 SemiLight"/>
      <w:caps/>
      <w:sz w:val="24"/>
      <w:szCs w:val="24"/>
    </w:rPr>
  </w:style>
  <w:style w:type="paragraph" w:customStyle="1" w:styleId="Rubrik">
    <w:name w:val="Rubrik"/>
    <w:basedOn w:val="Standard"/>
    <w:next w:val="Standard"/>
    <w:rsid w:val="001E64D3"/>
    <w:pPr>
      <w:pBdr>
        <w:top w:val="single" w:sz="8" w:space="2" w:color="000000"/>
        <w:left w:val="single" w:sz="2" w:space="0" w:color="FFFFFF"/>
        <w:bottom w:val="single" w:sz="8" w:space="2" w:color="000000"/>
        <w:right w:val="single" w:sz="2" w:space="0" w:color="FFFFFF"/>
      </w:pBdr>
      <w:ind w:left="28" w:right="28"/>
      <w:jc w:val="left"/>
    </w:pPr>
    <w:rPr>
      <w:rFonts w:cs="TheSans B4 SemiLight"/>
      <w:smallCaps/>
      <w:sz w:val="28"/>
      <w:szCs w:val="28"/>
    </w:rPr>
  </w:style>
  <w:style w:type="paragraph" w:styleId="Textkrper-Zeileneinzug">
    <w:name w:val="Body Text Indent"/>
    <w:basedOn w:val="Standard"/>
    <w:rsid w:val="001E64D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0" w:after="0" w:line="240" w:lineRule="auto"/>
      <w:ind w:firstLine="480"/>
      <w:jc w:val="left"/>
    </w:pPr>
    <w:rPr>
      <w:rFonts w:ascii="Arial" w:hAnsi="Arial" w:cs="Arial"/>
      <w:color w:val="auto"/>
      <w:sz w:val="22"/>
      <w:szCs w:val="24"/>
    </w:rPr>
  </w:style>
  <w:style w:type="paragraph" w:styleId="Textkrper">
    <w:name w:val="Body Text"/>
    <w:basedOn w:val="Standard"/>
    <w:rsid w:val="001E64D3"/>
    <w:pPr>
      <w:spacing w:before="0" w:after="0" w:line="480" w:lineRule="auto"/>
      <w:jc w:val="left"/>
    </w:pPr>
    <w:rPr>
      <w:rFonts w:ascii="Arial" w:hAnsi="Arial" w:cs="Arial"/>
      <w:color w:val="auto"/>
      <w:sz w:val="22"/>
      <w:szCs w:val="24"/>
    </w:rPr>
  </w:style>
  <w:style w:type="table" w:styleId="TabelleRaster8">
    <w:name w:val="Table Grid 8"/>
    <w:basedOn w:val="NormaleTabelle"/>
    <w:rsid w:val="00B577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urznachrichtHinweis">
    <w:name w:val="Kurznachricht/Hinweis"/>
    <w:basedOn w:val="Standard"/>
    <w:link w:val="KurznachrichtHinweisZchn"/>
    <w:rsid w:val="005317F2"/>
  </w:style>
  <w:style w:type="character" w:customStyle="1" w:styleId="KurznachrichtHinweisZchn">
    <w:name w:val="Kurznachricht/Hinweis Zchn"/>
    <w:link w:val="KurznachrichtHinweis"/>
    <w:rsid w:val="00AB3446"/>
    <w:rPr>
      <w:rFonts w:ascii="TheSans B4 SemiLight" w:hAnsi="TheSans B4 SemiLight"/>
      <w:color w:val="000000"/>
      <w:lang w:val="de-DE" w:eastAsia="de-DE" w:bidi="ar-SA"/>
    </w:rPr>
  </w:style>
  <w:style w:type="paragraph" w:customStyle="1" w:styleId="AufzhlungSpiegelstrichuntergeordnet">
    <w:name w:val="Aufzählung/Spiegelstrich untergeordnet"/>
    <w:basedOn w:val="AufzhlungSpiegelstrich"/>
    <w:link w:val="AufzhlungSpiegelstrichuntergeordnetZchn"/>
    <w:rsid w:val="00D82729"/>
    <w:pPr>
      <w:spacing w:line="210" w:lineRule="exact"/>
    </w:pPr>
    <w:rPr>
      <w:sz w:val="18"/>
    </w:rPr>
  </w:style>
  <w:style w:type="paragraph" w:customStyle="1" w:styleId="AufzhlungZifferuntergeordnet">
    <w:name w:val="Aufzählung/Ziffer untergeordnet"/>
    <w:basedOn w:val="AufzhlungZiffer"/>
    <w:link w:val="AufzhlungZifferuntergeordnetZchn"/>
    <w:rsid w:val="00453EF8"/>
    <w:pPr>
      <w:spacing w:line="210" w:lineRule="exact"/>
    </w:pPr>
    <w:rPr>
      <w:sz w:val="18"/>
      <w:szCs w:val="18"/>
    </w:rPr>
  </w:style>
  <w:style w:type="paragraph" w:customStyle="1" w:styleId="ChecklisteZifferohne">
    <w:name w:val="Checkliste/Ziffer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FazitPunkt">
    <w:name w:val="Fazit/Punkt"/>
    <w:basedOn w:val="ChecklistePunkt"/>
    <w:rsid w:val="00F8414D"/>
    <w:pPr>
      <w:shd w:val="clear" w:color="auto" w:fill="E6E9FF"/>
      <w:spacing w:line="260" w:lineRule="exact"/>
    </w:pPr>
    <w:rPr>
      <w:sz w:val="20"/>
    </w:rPr>
  </w:style>
  <w:style w:type="character" w:customStyle="1" w:styleId="Textfett">
    <w:name w:val="Text fett"/>
    <w:rsid w:val="00177681"/>
    <w:rPr>
      <w:b/>
      <w:spacing w:val="-4"/>
    </w:rPr>
  </w:style>
  <w:style w:type="paragraph" w:customStyle="1" w:styleId="Onlineberschrift">
    <w:name w:val="Online/Überschrift"/>
    <w:basedOn w:val="Standard"/>
    <w:rsid w:val="00177681"/>
    <w:pPr>
      <w:spacing w:before="0" w:after="100" w:line="320" w:lineRule="exact"/>
    </w:pPr>
    <w:rPr>
      <w:rFonts w:ascii="TheSans B6 SemiBold" w:hAnsi="TheSans B6 SemiBold"/>
      <w:smallCaps/>
      <w:color w:val="auto"/>
      <w:sz w:val="28"/>
      <w:szCs w:val="28"/>
    </w:rPr>
  </w:style>
  <w:style w:type="paragraph" w:customStyle="1" w:styleId="ChecklistePunktohne">
    <w:name w:val="Checkliste/Punkt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340"/>
      </w:tabs>
      <w:spacing w:before="0" w:after="120" w:line="210" w:lineRule="exact"/>
      <w:ind w:left="340" w:right="113" w:hanging="227"/>
    </w:pPr>
    <w:rPr>
      <w:rFonts w:ascii="TheSans B5 Plain" w:hAnsi="TheSans B5 Plain"/>
      <w:sz w:val="18"/>
    </w:rPr>
  </w:style>
  <w:style w:type="paragraph" w:customStyle="1" w:styleId="ChecklisteSpiegelstrichohne">
    <w:name w:val="Checkliste/Spiegelstrich ohne"/>
    <w:basedOn w:val="Standard"/>
    <w:rsid w:val="00CD2350"/>
    <w:pPr>
      <w:pBdr>
        <w:left w:val="single" w:sz="2" w:space="4" w:color="FFFFFF"/>
        <w:right w:val="single" w:sz="2" w:space="4" w:color="FFFFFF"/>
      </w:pBdr>
      <w:shd w:val="clear" w:color="auto" w:fill="E6E6E6"/>
      <w:tabs>
        <w:tab w:val="num" w:pos="567"/>
      </w:tabs>
      <w:spacing w:before="0" w:after="120" w:line="210" w:lineRule="exact"/>
      <w:ind w:left="567" w:right="113" w:hanging="454"/>
    </w:pPr>
    <w:rPr>
      <w:rFonts w:ascii="TheSans B5 Plain" w:hAnsi="TheSans B5 Plain"/>
      <w:sz w:val="18"/>
    </w:rPr>
  </w:style>
  <w:style w:type="paragraph" w:customStyle="1" w:styleId="AufzhlungPunktohne">
    <w:name w:val="Aufzählung/Punkt ohne"/>
    <w:basedOn w:val="Standard"/>
    <w:rsid w:val="00CD2350"/>
    <w:pPr>
      <w:tabs>
        <w:tab w:val="num" w:pos="284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Punktuntergeordnetohne">
    <w:name w:val="Aufzählung/Punkt untergeordnet ohne"/>
    <w:basedOn w:val="AufzhlungPunktohne"/>
    <w:rsid w:val="00CD2350"/>
    <w:pPr>
      <w:numPr>
        <w:numId w:val="10"/>
      </w:numPr>
      <w:spacing w:line="210" w:lineRule="exact"/>
    </w:pPr>
    <w:rPr>
      <w:sz w:val="18"/>
    </w:rPr>
  </w:style>
  <w:style w:type="paragraph" w:customStyle="1" w:styleId="AufzhlungSpiegelstrichohne">
    <w:name w:val="Aufzählung/Spiegelstrich ohne"/>
    <w:basedOn w:val="Standard"/>
    <w:rsid w:val="00CD2350"/>
    <w:pPr>
      <w:tabs>
        <w:tab w:val="left" w:pos="567"/>
        <w:tab w:val="num" w:pos="644"/>
      </w:tabs>
      <w:spacing w:before="0" w:after="120"/>
      <w:ind w:left="567" w:hanging="283"/>
    </w:pPr>
    <w:rPr>
      <w:rFonts w:ascii="TheSans B5 Plain" w:hAnsi="TheSans B5 Plain"/>
    </w:rPr>
  </w:style>
  <w:style w:type="paragraph" w:customStyle="1" w:styleId="AufzhlungSpiegelstrichuntergeordnetohne">
    <w:name w:val="Aufzählung/Spiegelstrich untergeordnet ohne"/>
    <w:basedOn w:val="AufzhlungSpiegelstrichohne"/>
    <w:rsid w:val="00CD2350"/>
    <w:pPr>
      <w:numPr>
        <w:numId w:val="11"/>
      </w:numPr>
      <w:spacing w:line="210" w:lineRule="exact"/>
    </w:pPr>
    <w:rPr>
      <w:sz w:val="18"/>
    </w:rPr>
  </w:style>
  <w:style w:type="paragraph" w:customStyle="1" w:styleId="AufzhlungZifferohne">
    <w:name w:val="Aufzählung/Ziffer ohne"/>
    <w:basedOn w:val="Standard"/>
    <w:rsid w:val="00CD2350"/>
    <w:pPr>
      <w:tabs>
        <w:tab w:val="left" w:pos="284"/>
        <w:tab w:val="num" w:pos="360"/>
      </w:tabs>
      <w:spacing w:before="0" w:after="120"/>
      <w:ind w:left="284" w:hanging="284"/>
    </w:pPr>
    <w:rPr>
      <w:rFonts w:ascii="TheSans B5 Plain" w:hAnsi="TheSans B5 Plain"/>
    </w:rPr>
  </w:style>
  <w:style w:type="paragraph" w:customStyle="1" w:styleId="AufzhlungZifferuntergeordnetohne">
    <w:name w:val="Aufzählung/Ziffer untergeordnet ohne"/>
    <w:basedOn w:val="AufzhlungZifferohne"/>
    <w:rsid w:val="00CD2350"/>
    <w:pPr>
      <w:numPr>
        <w:numId w:val="9"/>
      </w:numPr>
      <w:spacing w:line="210" w:lineRule="exact"/>
    </w:pPr>
    <w:rPr>
      <w:sz w:val="18"/>
      <w:szCs w:val="18"/>
    </w:rPr>
  </w:style>
  <w:style w:type="paragraph" w:customStyle="1" w:styleId="FazitZiffer">
    <w:name w:val="Fazit/Ziffer"/>
    <w:basedOn w:val="FazitText"/>
    <w:rsid w:val="00CD2350"/>
    <w:pPr>
      <w:numPr>
        <w:numId w:val="12"/>
      </w:numPr>
      <w:spacing w:after="120"/>
    </w:pPr>
    <w:rPr>
      <w:rFonts w:ascii="TheSans B5 Plain" w:hAnsi="TheSans B5 Plain"/>
    </w:rPr>
  </w:style>
  <w:style w:type="paragraph" w:customStyle="1" w:styleId="PraxishinweisPunkt">
    <w:name w:val="Praxishinweis/Punkt"/>
    <w:basedOn w:val="PraxishinweisText"/>
    <w:rsid w:val="00CD2350"/>
    <w:pPr>
      <w:numPr>
        <w:numId w:val="13"/>
      </w:numPr>
      <w:tabs>
        <w:tab w:val="clear" w:pos="397"/>
      </w:tabs>
    </w:pPr>
    <w:rPr>
      <w:rFonts w:ascii="TheSans B5 Plain" w:hAnsi="TheSans B5 Plain"/>
    </w:rPr>
  </w:style>
  <w:style w:type="paragraph" w:customStyle="1" w:styleId="PraxishinweisZiffer">
    <w:name w:val="Praxishinweis/Ziffer"/>
    <w:basedOn w:val="PraxishinweisText"/>
    <w:rsid w:val="00CD2350"/>
    <w:pPr>
      <w:numPr>
        <w:numId w:val="14"/>
      </w:numPr>
    </w:pPr>
    <w:rPr>
      <w:rFonts w:ascii="TheSans B5 Plain" w:hAnsi="TheSans B5 Plain"/>
    </w:rPr>
  </w:style>
  <w:style w:type="paragraph" w:customStyle="1" w:styleId="AutorKN">
    <w:name w:val="Autor/KN"/>
    <w:basedOn w:val="Standard"/>
    <w:rsid w:val="00CD2350"/>
    <w:pPr>
      <w:jc w:val="right"/>
    </w:pPr>
    <w:rPr>
      <w:rFonts w:ascii="TheSans B5 Plain" w:hAnsi="TheSans B5 Plain"/>
    </w:rPr>
  </w:style>
  <w:style w:type="paragraph" w:customStyle="1" w:styleId="AutorMT">
    <w:name w:val="Autor/MT"/>
    <w:basedOn w:val="AutorTitel"/>
    <w:rsid w:val="00CD2350"/>
    <w:pPr>
      <w:spacing w:before="0" w:after="0" w:line="120" w:lineRule="exact"/>
    </w:pPr>
  </w:style>
  <w:style w:type="paragraph" w:customStyle="1" w:styleId="ArtikelBezeichner">
    <w:name w:val="Artikel Bezeichner"/>
    <w:basedOn w:val="Standard"/>
    <w:next w:val="Standard"/>
    <w:autoRedefine/>
    <w:rsid w:val="00D2451D"/>
    <w:pPr>
      <w:keepNext/>
      <w:numPr>
        <w:numId w:val="15"/>
      </w:numPr>
      <w:shd w:val="clear" w:color="auto" w:fill="E0E0E0"/>
      <w:spacing w:before="480" w:after="240" w:line="240" w:lineRule="auto"/>
      <w:jc w:val="center"/>
    </w:pPr>
    <w:rPr>
      <w:rFonts w:ascii="Arial" w:hAnsi="Arial"/>
      <w:b/>
      <w:color w:val="auto"/>
      <w:sz w:val="28"/>
      <w:szCs w:val="24"/>
    </w:rPr>
  </w:style>
  <w:style w:type="paragraph" w:customStyle="1" w:styleId="Formatvorlageberschrift2MusterTransparentGrau-125">
    <w:name w:val="Formatvorlage Überschrift 2 + Muster: Transparent (Grau-125%)"/>
    <w:basedOn w:val="berschrift2"/>
    <w:next w:val="berschrift2"/>
    <w:autoRedefine/>
    <w:rsid w:val="00D2451D"/>
    <w:pPr>
      <w:numPr>
        <w:ilvl w:val="1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1134"/>
      </w:tabs>
      <w:suppressAutoHyphens w:val="0"/>
      <w:spacing w:line="240" w:lineRule="auto"/>
    </w:pPr>
    <w:rPr>
      <w:rFonts w:ascii="Arial" w:hAnsi="Arial" w:cs="Arial"/>
      <w:b/>
      <w:bCs/>
      <w:iCs/>
      <w:color w:val="auto"/>
      <w:sz w:val="28"/>
      <w:szCs w:val="28"/>
    </w:rPr>
  </w:style>
  <w:style w:type="paragraph" w:customStyle="1" w:styleId="FOLIE">
    <w:name w:val="FOLIE"/>
    <w:basedOn w:val="Standard"/>
    <w:autoRedefine/>
    <w:rsid w:val="00D2451D"/>
    <w:pPr>
      <w:shd w:val="clear" w:color="auto" w:fill="E0E0E0"/>
      <w:spacing w:before="0" w:after="0" w:line="360" w:lineRule="auto"/>
      <w:jc w:val="left"/>
    </w:pPr>
    <w:rPr>
      <w:rFonts w:ascii="Arial" w:hAnsi="Arial" w:cs="Arial"/>
      <w:b/>
      <w:color w:val="auto"/>
      <w:sz w:val="32"/>
      <w:szCs w:val="72"/>
    </w:rPr>
  </w:style>
  <w:style w:type="paragraph" w:customStyle="1" w:styleId="1Gliederungsebene">
    <w:name w:val="1. Gliederungsebene"/>
    <w:autoRedefine/>
    <w:rsid w:val="00D2451D"/>
    <w:pPr>
      <w:spacing w:after="120" w:line="360" w:lineRule="auto"/>
      <w:ind w:left="1134"/>
    </w:pPr>
    <w:rPr>
      <w:rFonts w:ascii="Arial" w:hAnsi="Arial" w:cs="Arial"/>
      <w:b/>
      <w:sz w:val="28"/>
      <w:szCs w:val="28"/>
    </w:rPr>
  </w:style>
  <w:style w:type="paragraph" w:customStyle="1" w:styleId="2Gliederungsebene">
    <w:name w:val="2. Gliederungsebene"/>
    <w:autoRedefine/>
    <w:rsid w:val="00D2451D"/>
    <w:pPr>
      <w:numPr>
        <w:numId w:val="18"/>
      </w:numPr>
      <w:spacing w:after="360"/>
    </w:pPr>
    <w:rPr>
      <w:rFonts w:ascii="Arial" w:hAnsi="Arial" w:cs="Arial"/>
      <w:sz w:val="28"/>
      <w:szCs w:val="28"/>
    </w:rPr>
  </w:style>
  <w:style w:type="character" w:customStyle="1" w:styleId="AufzhlungPunktZchn">
    <w:name w:val="Aufzählung/Punkt Zchn"/>
    <w:link w:val="AufzhlungPunkt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PunktuntergeordnetZchn">
    <w:name w:val="Aufzählung/Punkt untergeordnet Zchn"/>
    <w:link w:val="AufzhlungPunkt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SpiegelstrichZchn">
    <w:name w:val="Aufzählung/Spiegelstrich Zchn"/>
    <w:link w:val="AufzhlungSpiegelstrich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SpiegelstrichuntergeordnetZchn">
    <w:name w:val="Aufzählung/Spiegelstrich untergeordnet Zchn"/>
    <w:link w:val="AufzhlungSpiegelstrichuntergeordnet"/>
    <w:rsid w:val="00A02DD1"/>
    <w:rPr>
      <w:rFonts w:ascii="TheSans B4 SemiLight" w:hAnsi="TheSans B4 SemiLight"/>
      <w:color w:val="000000"/>
      <w:sz w:val="18"/>
      <w:lang w:val="de-DE" w:eastAsia="de-DE" w:bidi="ar-SA"/>
    </w:rPr>
  </w:style>
  <w:style w:type="character" w:customStyle="1" w:styleId="AufzhlungZifferZchn">
    <w:name w:val="Aufzählung/Ziffer Zchn"/>
    <w:link w:val="AufzhlungZiffer"/>
    <w:rsid w:val="00A02DD1"/>
    <w:rPr>
      <w:rFonts w:ascii="TheSans B4 SemiLight" w:hAnsi="TheSans B4 SemiLight"/>
      <w:color w:val="000000"/>
      <w:lang w:val="de-DE" w:eastAsia="de-DE" w:bidi="ar-SA"/>
    </w:rPr>
  </w:style>
  <w:style w:type="character" w:customStyle="1" w:styleId="AufzhlungZifferuntergeordnetZchn">
    <w:name w:val="Aufzählung/Ziffer untergeordnet Zchn"/>
    <w:link w:val="AufzhlungZifferuntergeordnet"/>
    <w:rsid w:val="00A02DD1"/>
    <w:rPr>
      <w:rFonts w:ascii="TheSans B4 SemiLight" w:hAnsi="TheSans B4 SemiLight"/>
      <w:color w:val="000000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B01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B01CC"/>
    <w:rPr>
      <w:rFonts w:ascii="Segoe U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1608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B5700"/>
    <w:rPr>
      <w:rFonts w:ascii="TheSans-Caps" w:hAnsi="TheSans-Caps"/>
      <w:color w:val="000000"/>
      <w:sz w:val="16"/>
      <w:szCs w:val="16"/>
    </w:rPr>
  </w:style>
  <w:style w:type="paragraph" w:customStyle="1" w:styleId="Flietext">
    <w:name w:val="Fließtext"/>
    <w:basedOn w:val="Standard"/>
    <w:link w:val="FlietextZchn"/>
    <w:qFormat/>
    <w:rsid w:val="00F405E7"/>
    <w:pPr>
      <w:spacing w:before="0" w:after="320" w:line="276" w:lineRule="auto"/>
    </w:pPr>
    <w:rPr>
      <w:rFonts w:ascii="Arial" w:eastAsiaTheme="minorHAnsi" w:hAnsi="Arial" w:cstheme="minorBidi"/>
      <w:color w:val="auto"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F405E7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C70A4D4184640BE05CE72199FDEB4" ma:contentTypeVersion="0" ma:contentTypeDescription="Ein neues Dokument erstellen." ma:contentTypeScope="" ma:versionID="3c978662feee340fdca733c2508f1f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88A01-A9AC-4370-9EE1-BAC7A3754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B3CC9-DB3A-4DAB-9B06-FF564932C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F2BDD-303B-4434-97BF-93A89A5F0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</vt:lpstr>
    </vt:vector>
  </TitlesOfParts>
  <Company>Verlag Neue Wirtschafts-Briefe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</dc:title>
  <dc:subject/>
  <dc:creator>NWB</dc:creator>
  <cp:keywords/>
  <cp:lastModifiedBy>Brandel Florian RAW-PARTNER</cp:lastModifiedBy>
  <cp:revision>2</cp:revision>
  <cp:lastPrinted>2009-09-22T07:27:00Z</cp:lastPrinted>
  <dcterms:created xsi:type="dcterms:W3CDTF">2022-04-20T15:29:00Z</dcterms:created>
  <dcterms:modified xsi:type="dcterms:W3CDTF">2022-04-20T15:29:00Z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0x0101001C0C70A4D4184640BE05CE72199FDEB4</vt:lpwstr>
  </property>
</Properties>
</file>